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B01" w:rsidRDefault="009A4AFF" w:rsidP="00BE6B01">
      <w:pPr>
        <w:spacing w:after="0" w:line="276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E6B01">
        <w:rPr>
          <w:rFonts w:ascii="PT Astra Serif" w:hAnsi="PT Astra Serif" w:cs="Times New Roman"/>
          <w:b/>
          <w:sz w:val="24"/>
          <w:szCs w:val="24"/>
        </w:rPr>
        <w:t xml:space="preserve">     </w:t>
      </w:r>
      <w:r w:rsidR="00BE6B01" w:rsidRPr="00BE6B01">
        <w:rPr>
          <w:rFonts w:ascii="PT Astra Serif" w:hAnsi="PT Astra Serif" w:cs="Times New Roman"/>
          <w:b/>
          <w:sz w:val="24"/>
          <w:szCs w:val="24"/>
        </w:rPr>
        <w:t>Задания</w:t>
      </w:r>
      <w:bookmarkStart w:id="0" w:name="_GoBack"/>
      <w:bookmarkEnd w:id="0"/>
    </w:p>
    <w:p w:rsidR="00BE6B01" w:rsidRDefault="00BE6B01" w:rsidP="00BE6B01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выполнения заданий – 90 минут</w:t>
      </w:r>
    </w:p>
    <w:p w:rsidR="00A94268" w:rsidRDefault="00BE6B01" w:rsidP="00BE6B01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A94268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>
        <w:rPr>
          <w:rFonts w:ascii="PT Astra Serif" w:hAnsi="PT Astra Serif" w:cs="Times New Roman"/>
          <w:b/>
          <w:sz w:val="24"/>
          <w:szCs w:val="24"/>
        </w:rPr>
        <w:t xml:space="preserve">баллов – 40 </w:t>
      </w:r>
    </w:p>
    <w:p w:rsidR="00A94268" w:rsidRDefault="00A94268" w:rsidP="00BE6B01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итоговых баллов – 100 </w:t>
      </w:r>
    </w:p>
    <w:p w:rsidR="009A4AFF" w:rsidRPr="00BE6B01" w:rsidRDefault="00BE6B01" w:rsidP="00BE6B01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 w:rsidRPr="00BE6B0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A4AFF" w:rsidRPr="00BE6B01">
        <w:rPr>
          <w:rFonts w:ascii="PT Astra Serif" w:hAnsi="PT Astra Serif" w:cs="Times New Roman"/>
          <w:b/>
          <w:sz w:val="24"/>
          <w:szCs w:val="24"/>
        </w:rPr>
        <w:t xml:space="preserve">           </w:t>
      </w:r>
    </w:p>
    <w:p w:rsidR="00DC1255" w:rsidRPr="00BE6B01" w:rsidRDefault="00DC1255" w:rsidP="00BE6B01">
      <w:pPr>
        <w:spacing w:after="0" w:line="276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E6B01">
        <w:rPr>
          <w:rFonts w:ascii="PT Astra Serif" w:hAnsi="PT Astra Serif" w:cs="Times New Roman"/>
          <w:b/>
          <w:sz w:val="24"/>
          <w:szCs w:val="24"/>
        </w:rPr>
        <w:t>Уважаемый участник олимпиады!</w:t>
      </w:r>
    </w:p>
    <w:p w:rsidR="003537E5" w:rsidRPr="00BE6B01" w:rsidRDefault="00DC1255" w:rsidP="00BE6B01">
      <w:pPr>
        <w:spacing w:line="276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Внимательно читайте текст заданий.</w:t>
      </w:r>
      <w:r w:rsidR="004D08E5" w:rsidRPr="00BE6B01">
        <w:rPr>
          <w:rFonts w:ascii="PT Astra Serif" w:hAnsi="PT Astra Serif" w:cs="Times New Roman"/>
          <w:sz w:val="24"/>
          <w:szCs w:val="24"/>
        </w:rPr>
        <w:t xml:space="preserve"> Содержание ответа вписывайте в </w:t>
      </w:r>
      <w:r w:rsidRPr="00BE6B01">
        <w:rPr>
          <w:rFonts w:ascii="PT Astra Serif" w:hAnsi="PT Astra Serif" w:cs="Times New Roman"/>
          <w:sz w:val="24"/>
          <w:szCs w:val="24"/>
        </w:rPr>
        <w:t>отведённые</w:t>
      </w:r>
      <w:r w:rsidR="00B32B51" w:rsidRPr="00BE6B01">
        <w:rPr>
          <w:rFonts w:ascii="PT Astra Serif" w:hAnsi="PT Astra Serif" w:cs="Times New Roman"/>
          <w:sz w:val="24"/>
          <w:szCs w:val="24"/>
        </w:rPr>
        <w:t xml:space="preserve"> </w:t>
      </w:r>
      <w:r w:rsidRPr="00BE6B01">
        <w:rPr>
          <w:rFonts w:ascii="PT Astra Serif" w:hAnsi="PT Astra Serif" w:cs="Times New Roman"/>
          <w:sz w:val="24"/>
          <w:szCs w:val="24"/>
        </w:rPr>
        <w:t>поля, за</w:t>
      </w:r>
      <w:r w:rsidR="004D08E5" w:rsidRPr="00BE6B01">
        <w:rPr>
          <w:rFonts w:ascii="PT Astra Serif" w:hAnsi="PT Astra Serif" w:cs="Times New Roman"/>
          <w:sz w:val="24"/>
          <w:szCs w:val="24"/>
        </w:rPr>
        <w:t xml:space="preserve">писи ведите чётко и разборчиво. </w:t>
      </w:r>
      <w:r w:rsidRPr="00BE6B01">
        <w:rPr>
          <w:rFonts w:ascii="PT Astra Serif" w:hAnsi="PT Astra Serif" w:cs="Times New Roman"/>
          <w:sz w:val="24"/>
          <w:szCs w:val="24"/>
        </w:rPr>
        <w:t>При выполнении заданий можно пользоваться че</w:t>
      </w:r>
      <w:r w:rsidR="00B32B51" w:rsidRPr="00BE6B01">
        <w:rPr>
          <w:rFonts w:ascii="PT Astra Serif" w:hAnsi="PT Astra Serif" w:cs="Times New Roman"/>
          <w:sz w:val="24"/>
          <w:szCs w:val="24"/>
        </w:rPr>
        <w:t xml:space="preserve">рновиком. Записи в черновике </w:t>
      </w:r>
      <w:r w:rsidR="00F3679F" w:rsidRPr="00BE6B01">
        <w:rPr>
          <w:rFonts w:ascii="PT Astra Serif" w:hAnsi="PT Astra Serif" w:cs="Times New Roman"/>
          <w:sz w:val="24"/>
          <w:szCs w:val="24"/>
        </w:rPr>
        <w:t xml:space="preserve">НЕ </w:t>
      </w:r>
      <w:r w:rsidRPr="00BE6B01">
        <w:rPr>
          <w:rFonts w:ascii="PT Astra Serif" w:hAnsi="PT Astra Serif" w:cs="Times New Roman"/>
          <w:sz w:val="24"/>
          <w:szCs w:val="24"/>
        </w:rPr>
        <w:t>учи</w:t>
      </w:r>
      <w:r w:rsidR="004D08E5" w:rsidRPr="00BE6B01">
        <w:rPr>
          <w:rFonts w:ascii="PT Astra Serif" w:hAnsi="PT Astra Serif" w:cs="Times New Roman"/>
          <w:sz w:val="24"/>
          <w:szCs w:val="24"/>
        </w:rPr>
        <w:t xml:space="preserve">тываются при оценивании работы. </w:t>
      </w:r>
      <w:r w:rsidRPr="00BE6B01">
        <w:rPr>
          <w:rFonts w:ascii="PT Astra Serif" w:hAnsi="PT Astra Serif" w:cs="Times New Roman"/>
          <w:sz w:val="24"/>
          <w:szCs w:val="24"/>
        </w:rPr>
        <w:t>За каждый правильный ответ Вы можете пол</w:t>
      </w:r>
      <w:r w:rsidR="004D08E5" w:rsidRPr="00BE6B01">
        <w:rPr>
          <w:rFonts w:ascii="PT Astra Serif" w:hAnsi="PT Astra Serif" w:cs="Times New Roman"/>
          <w:sz w:val="24"/>
          <w:szCs w:val="24"/>
        </w:rPr>
        <w:t xml:space="preserve">учить определённое членами жюри </w:t>
      </w:r>
      <w:r w:rsidRPr="00BE6B01">
        <w:rPr>
          <w:rFonts w:ascii="PT Astra Serif" w:hAnsi="PT Astra Serif" w:cs="Times New Roman"/>
          <w:sz w:val="24"/>
          <w:szCs w:val="24"/>
        </w:rPr>
        <w:t>количество баллов, не выше указанной в сводн</w:t>
      </w:r>
      <w:r w:rsidR="004D08E5" w:rsidRPr="00BE6B01">
        <w:rPr>
          <w:rFonts w:ascii="PT Astra Serif" w:hAnsi="PT Astra Serif" w:cs="Times New Roman"/>
          <w:sz w:val="24"/>
          <w:szCs w:val="24"/>
        </w:rPr>
        <w:t xml:space="preserve">ой таблице максимальной оценки. </w:t>
      </w:r>
      <w:r w:rsidR="006F65CB" w:rsidRPr="00BE6B01">
        <w:rPr>
          <w:rFonts w:ascii="PT Astra Serif" w:hAnsi="PT Astra Serif" w:cs="Times New Roman"/>
          <w:sz w:val="24"/>
          <w:szCs w:val="24"/>
        </w:rPr>
        <w:t>Баллы, полученные</w:t>
      </w:r>
      <w:r w:rsidRPr="00BE6B01">
        <w:rPr>
          <w:rFonts w:ascii="PT Astra Serif" w:hAnsi="PT Astra Serif" w:cs="Times New Roman"/>
          <w:sz w:val="24"/>
          <w:szCs w:val="24"/>
        </w:rPr>
        <w:t xml:space="preserve"> за вы</w:t>
      </w:r>
      <w:r w:rsidR="004D08E5" w:rsidRPr="00BE6B01">
        <w:rPr>
          <w:rFonts w:ascii="PT Astra Serif" w:hAnsi="PT Astra Serif" w:cs="Times New Roman"/>
          <w:sz w:val="24"/>
          <w:szCs w:val="24"/>
        </w:rPr>
        <w:t xml:space="preserve">полненные задания, суммируются. </w:t>
      </w:r>
    </w:p>
    <w:tbl>
      <w:tblPr>
        <w:tblStyle w:val="a4"/>
        <w:tblW w:w="9723" w:type="dxa"/>
        <w:tblLayout w:type="fixed"/>
        <w:tblLook w:val="04A0" w:firstRow="1" w:lastRow="0" w:firstColumn="1" w:lastColumn="0" w:noHBand="0" w:noVBand="1"/>
      </w:tblPr>
      <w:tblGrid>
        <w:gridCol w:w="1980"/>
        <w:gridCol w:w="518"/>
        <w:gridCol w:w="803"/>
        <w:gridCol w:w="803"/>
        <w:gridCol w:w="802"/>
        <w:gridCol w:w="803"/>
        <w:gridCol w:w="803"/>
        <w:gridCol w:w="802"/>
        <w:gridCol w:w="803"/>
        <w:gridCol w:w="667"/>
        <w:gridCol w:w="939"/>
      </w:tblGrid>
      <w:tr w:rsidR="00D776FC" w:rsidRPr="00BE6B01" w:rsidTr="00BE6B01">
        <w:trPr>
          <w:trHeight w:val="435"/>
        </w:trPr>
        <w:tc>
          <w:tcPr>
            <w:tcW w:w="1980" w:type="dxa"/>
          </w:tcPr>
          <w:p w:rsidR="00D776FC" w:rsidRPr="00BE6B01" w:rsidRDefault="00D776F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518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3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3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2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3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2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3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67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9" w:type="dxa"/>
          </w:tcPr>
          <w:p w:rsidR="00D776FC" w:rsidRPr="00BE6B01" w:rsidRDefault="00BE6B01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="00D776FC"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того</w:t>
            </w:r>
          </w:p>
        </w:tc>
      </w:tr>
      <w:tr w:rsidR="00D776FC" w:rsidRPr="00BE6B01" w:rsidTr="00BE6B01">
        <w:trPr>
          <w:trHeight w:val="435"/>
        </w:trPr>
        <w:tc>
          <w:tcPr>
            <w:tcW w:w="1980" w:type="dxa"/>
          </w:tcPr>
          <w:p w:rsidR="00D776FC" w:rsidRPr="00BE6B01" w:rsidRDefault="00D776F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518" w:type="dxa"/>
          </w:tcPr>
          <w:p w:rsidR="00D776FC" w:rsidRPr="00BE6B01" w:rsidRDefault="00114605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3" w:type="dxa"/>
          </w:tcPr>
          <w:p w:rsidR="00D776FC" w:rsidRPr="00BE6B01" w:rsidRDefault="00EF78A4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2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3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3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2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7" w:type="dxa"/>
          </w:tcPr>
          <w:p w:rsidR="00D776FC" w:rsidRPr="00BE6B01" w:rsidRDefault="00D776FC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9" w:type="dxa"/>
          </w:tcPr>
          <w:p w:rsidR="00D776FC" w:rsidRPr="00BE6B01" w:rsidRDefault="009A4AFF" w:rsidP="007574F0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  <w:r w:rsidR="00114605"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0</w:t>
            </w:r>
          </w:p>
        </w:tc>
      </w:tr>
      <w:tr w:rsidR="00D776FC" w:rsidRPr="00BE6B01" w:rsidTr="00BE6B01">
        <w:trPr>
          <w:trHeight w:val="435"/>
        </w:trPr>
        <w:tc>
          <w:tcPr>
            <w:tcW w:w="1980" w:type="dxa"/>
          </w:tcPr>
          <w:p w:rsidR="00D776FC" w:rsidRPr="00BE6B01" w:rsidRDefault="00BE6B01" w:rsidP="002D678C">
            <w:pPr>
              <w:rPr>
                <w:rFonts w:ascii="PT Astra Serif" w:hAnsi="PT Astra Serif"/>
                <w:sz w:val="24"/>
                <w:szCs w:val="24"/>
              </w:rPr>
            </w:pPr>
            <w:r w:rsidRPr="00BE6B01">
              <w:rPr>
                <w:rFonts w:ascii="PT Astra Serif" w:hAnsi="PT Astra Serif"/>
                <w:sz w:val="24"/>
                <w:szCs w:val="24"/>
              </w:rPr>
              <w:t>Фактический балл</w:t>
            </w:r>
          </w:p>
        </w:tc>
        <w:tc>
          <w:tcPr>
            <w:tcW w:w="518" w:type="dxa"/>
          </w:tcPr>
          <w:p w:rsidR="00D776FC" w:rsidRPr="00BE6B01" w:rsidRDefault="00D776FC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D776FC" w:rsidRPr="00BE6B01" w:rsidRDefault="00D776FC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D776FC" w:rsidRPr="00BE6B01" w:rsidRDefault="00D776FC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776FC" w:rsidRPr="00BE6B01" w:rsidRDefault="00D776FC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D776FC" w:rsidRPr="00BE6B01" w:rsidRDefault="00D776FC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D776FC" w:rsidRPr="00BE6B01" w:rsidRDefault="00D776FC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776FC" w:rsidRPr="00BE6B01" w:rsidRDefault="00D776FC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D776FC" w:rsidRPr="00BE6B01" w:rsidRDefault="00D776FC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7" w:type="dxa"/>
          </w:tcPr>
          <w:p w:rsidR="00D776FC" w:rsidRPr="00BE6B01" w:rsidRDefault="00D776FC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D776FC" w:rsidRPr="00BE6B01" w:rsidRDefault="00D776FC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7A7CD3" w:rsidRPr="00BE6B01" w:rsidRDefault="007A7CD3" w:rsidP="00B32B51">
      <w:pPr>
        <w:spacing w:line="276" w:lineRule="auto"/>
        <w:rPr>
          <w:rFonts w:ascii="PT Astra Serif" w:hAnsi="PT Astra Serif" w:cs="Times New Roman"/>
          <w:sz w:val="24"/>
          <w:szCs w:val="24"/>
        </w:rPr>
      </w:pPr>
    </w:p>
    <w:p w:rsidR="00DC1255" w:rsidRPr="00BE6B01" w:rsidRDefault="00F970BF" w:rsidP="00B32B51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1. «Да» или «нет».</w:t>
      </w:r>
      <w:r w:rsidR="00DC1255" w:rsidRPr="00BE6B01">
        <w:rPr>
          <w:rFonts w:ascii="PT Astra Serif" w:hAnsi="PT Astra Serif" w:cs="Times New Roman"/>
          <w:b/>
          <w:sz w:val="24"/>
          <w:szCs w:val="24"/>
        </w:rPr>
        <w:t xml:space="preserve"> Если вы согласны с тем</w:t>
      </w:r>
      <w:r w:rsidR="00E011D9" w:rsidRPr="00BE6B01">
        <w:rPr>
          <w:rFonts w:ascii="PT Astra Serif" w:hAnsi="PT Astra Serif" w:cs="Times New Roman"/>
          <w:b/>
          <w:sz w:val="24"/>
          <w:szCs w:val="24"/>
        </w:rPr>
        <w:t xml:space="preserve">, что данное утверждение верно, </w:t>
      </w:r>
      <w:r w:rsidR="00DC1255" w:rsidRPr="00BE6B01">
        <w:rPr>
          <w:rFonts w:ascii="PT Astra Serif" w:hAnsi="PT Astra Serif" w:cs="Times New Roman"/>
          <w:b/>
          <w:sz w:val="24"/>
          <w:szCs w:val="24"/>
        </w:rPr>
        <w:t>напишите «да», если считаете, что утверждение ош</w:t>
      </w:r>
      <w:r w:rsidR="003537E5" w:rsidRPr="00BE6B01">
        <w:rPr>
          <w:rFonts w:ascii="PT Astra Serif" w:hAnsi="PT Astra Serif" w:cs="Times New Roman"/>
          <w:b/>
          <w:sz w:val="24"/>
          <w:szCs w:val="24"/>
        </w:rPr>
        <w:t xml:space="preserve">ибочно, напишите «нет». Внесите </w:t>
      </w:r>
      <w:r>
        <w:rPr>
          <w:rFonts w:ascii="PT Astra Serif" w:hAnsi="PT Astra Serif" w:cs="Times New Roman"/>
          <w:b/>
          <w:sz w:val="24"/>
          <w:szCs w:val="24"/>
        </w:rPr>
        <w:t>свои ответы в таблицу</w:t>
      </w:r>
      <w:r w:rsidR="00E011D9" w:rsidRPr="00BE6B0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4B0D90" w:rsidRPr="00BE6B01">
        <w:rPr>
          <w:rFonts w:ascii="PT Astra Serif" w:hAnsi="PT Astra Serif" w:cs="Times New Roman"/>
          <w:sz w:val="24"/>
          <w:szCs w:val="24"/>
        </w:rPr>
        <w:t>(6</w:t>
      </w:r>
      <w:r w:rsidR="00E011D9" w:rsidRPr="00BE6B01">
        <w:rPr>
          <w:rFonts w:ascii="PT Astra Serif" w:hAnsi="PT Astra Serif" w:cs="Times New Roman"/>
          <w:sz w:val="24"/>
          <w:szCs w:val="24"/>
        </w:rPr>
        <w:t xml:space="preserve"> баллов)</w:t>
      </w:r>
      <w:r>
        <w:rPr>
          <w:rFonts w:ascii="PT Astra Serif" w:hAnsi="PT Astra Serif" w:cs="Times New Roman"/>
          <w:sz w:val="24"/>
          <w:szCs w:val="24"/>
        </w:rPr>
        <w:t>.</w:t>
      </w:r>
      <w:r w:rsidR="00E011D9" w:rsidRPr="00BE6B01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1) </w:t>
      </w:r>
      <w:r w:rsidR="00F97913" w:rsidRPr="00BE6B01">
        <w:rPr>
          <w:rFonts w:ascii="PT Astra Serif" w:hAnsi="PT Astra Serif" w:cs="Times New Roman"/>
          <w:sz w:val="24"/>
          <w:szCs w:val="24"/>
        </w:rPr>
        <w:t>Законы и обычаи</w:t>
      </w:r>
      <w:r w:rsidR="007574F0" w:rsidRPr="00BE6B01">
        <w:rPr>
          <w:rFonts w:ascii="PT Astra Serif" w:hAnsi="PT Astra Serif" w:cs="Times New Roman"/>
          <w:sz w:val="24"/>
          <w:szCs w:val="24"/>
        </w:rPr>
        <w:t xml:space="preserve"> войны </w:t>
      </w:r>
      <w:r w:rsidR="00F97913" w:rsidRPr="00BE6B01">
        <w:rPr>
          <w:rFonts w:ascii="PT Astra Serif" w:hAnsi="PT Astra Serif" w:cs="Times New Roman"/>
          <w:sz w:val="24"/>
          <w:szCs w:val="24"/>
        </w:rPr>
        <w:t>предназначены для гуманизации средств и методов ведения войны</w:t>
      </w:r>
      <w:r w:rsidRPr="00BE6B01">
        <w:rPr>
          <w:rFonts w:ascii="PT Astra Serif" w:hAnsi="PT Astra Serif" w:cs="Times New Roman"/>
          <w:sz w:val="24"/>
          <w:szCs w:val="24"/>
        </w:rPr>
        <w:t>;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2) </w:t>
      </w:r>
      <w:r w:rsidR="00F97913" w:rsidRPr="00BE6B01">
        <w:rPr>
          <w:rFonts w:ascii="PT Astra Serif" w:hAnsi="PT Astra Serif" w:cs="Times New Roman"/>
          <w:sz w:val="24"/>
          <w:szCs w:val="24"/>
        </w:rPr>
        <w:t xml:space="preserve">Нематериальное благо может </w:t>
      </w:r>
      <w:r w:rsidR="005D4083" w:rsidRPr="00BE6B01">
        <w:rPr>
          <w:rFonts w:ascii="PT Astra Serif" w:hAnsi="PT Astra Serif" w:cs="Times New Roman"/>
          <w:sz w:val="24"/>
          <w:szCs w:val="24"/>
        </w:rPr>
        <w:t>порождать неимущественные правоотношения</w:t>
      </w:r>
      <w:r w:rsidRPr="00BE6B01">
        <w:rPr>
          <w:rFonts w:ascii="PT Astra Serif" w:hAnsi="PT Astra Serif" w:cs="Times New Roman"/>
          <w:sz w:val="24"/>
          <w:szCs w:val="24"/>
        </w:rPr>
        <w:t>.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3) </w:t>
      </w:r>
      <w:r w:rsidR="005D4083" w:rsidRPr="00BE6B01">
        <w:rPr>
          <w:rFonts w:ascii="PT Astra Serif" w:hAnsi="PT Astra Serif" w:cs="Times New Roman"/>
          <w:sz w:val="24"/>
          <w:szCs w:val="24"/>
        </w:rPr>
        <w:t xml:space="preserve">Общественно-политические движения, как и политические партии, </w:t>
      </w:r>
      <w:r w:rsidR="0040107F" w:rsidRPr="00BE6B01">
        <w:rPr>
          <w:rFonts w:ascii="PT Astra Serif" w:hAnsi="PT Astra Serif" w:cs="Times New Roman"/>
          <w:sz w:val="24"/>
          <w:szCs w:val="24"/>
        </w:rPr>
        <w:t>имеют пестрый социальный состав и стремятся к достижению одной важной цели</w:t>
      </w:r>
      <w:r w:rsidRPr="00BE6B01">
        <w:rPr>
          <w:rFonts w:ascii="PT Astra Serif" w:hAnsi="PT Astra Serif" w:cs="Times New Roman"/>
          <w:sz w:val="24"/>
          <w:szCs w:val="24"/>
        </w:rPr>
        <w:t>.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4) </w:t>
      </w:r>
      <w:r w:rsidR="00B100B6" w:rsidRPr="00BE6B01">
        <w:rPr>
          <w:rFonts w:ascii="PT Astra Serif" w:hAnsi="PT Astra Serif" w:cs="Times New Roman"/>
          <w:sz w:val="24"/>
          <w:szCs w:val="24"/>
        </w:rPr>
        <w:t>Духовная сфера общества включает в себя создание, хранение, воспроизводство</w:t>
      </w:r>
      <w:r w:rsidR="00FD2435" w:rsidRPr="00BE6B01">
        <w:rPr>
          <w:rFonts w:ascii="PT Astra Serif" w:hAnsi="PT Astra Serif" w:cs="Times New Roman"/>
          <w:sz w:val="24"/>
          <w:szCs w:val="24"/>
        </w:rPr>
        <w:t xml:space="preserve"> и потребление идеальных благ</w:t>
      </w:r>
      <w:r w:rsidRPr="00BE6B01">
        <w:rPr>
          <w:rFonts w:ascii="PT Astra Serif" w:hAnsi="PT Astra Serif" w:cs="Times New Roman"/>
          <w:sz w:val="24"/>
          <w:szCs w:val="24"/>
        </w:rPr>
        <w:t>.</w:t>
      </w:r>
    </w:p>
    <w:p w:rsidR="00DC1255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5)</w:t>
      </w:r>
      <w:r w:rsidR="001E59CE" w:rsidRPr="00BE6B01">
        <w:rPr>
          <w:rFonts w:ascii="PT Astra Serif" w:hAnsi="PT Astra Serif" w:cs="Times New Roman"/>
          <w:sz w:val="24"/>
          <w:szCs w:val="24"/>
        </w:rPr>
        <w:t xml:space="preserve"> Номинальные доходы населения могут падать при росте реальных доходов</w:t>
      </w:r>
      <w:r w:rsidRPr="00BE6B01">
        <w:rPr>
          <w:rFonts w:ascii="PT Astra Serif" w:hAnsi="PT Astra Serif" w:cs="Times New Roman"/>
          <w:sz w:val="24"/>
          <w:szCs w:val="24"/>
        </w:rPr>
        <w:t>.</w:t>
      </w:r>
    </w:p>
    <w:p w:rsidR="00085458" w:rsidRPr="00BE6B01" w:rsidRDefault="00085458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6) Предоставление врем</w:t>
      </w:r>
      <w:r w:rsidR="00114605" w:rsidRPr="00BE6B01">
        <w:rPr>
          <w:rFonts w:ascii="PT Astra Serif" w:hAnsi="PT Astra Serif" w:cs="Times New Roman"/>
          <w:sz w:val="24"/>
          <w:szCs w:val="24"/>
        </w:rPr>
        <w:t xml:space="preserve">енного приюта является предусмотренной законодательством </w:t>
      </w:r>
      <w:r w:rsidRPr="00BE6B01">
        <w:rPr>
          <w:rFonts w:ascii="PT Astra Serif" w:hAnsi="PT Astra Serif" w:cs="Times New Roman"/>
          <w:sz w:val="24"/>
          <w:szCs w:val="24"/>
        </w:rPr>
        <w:t>форм</w:t>
      </w:r>
      <w:r w:rsidR="00114605" w:rsidRPr="00BE6B01">
        <w:rPr>
          <w:rFonts w:ascii="PT Astra Serif" w:hAnsi="PT Astra Serif" w:cs="Times New Roman"/>
          <w:sz w:val="24"/>
          <w:szCs w:val="24"/>
        </w:rPr>
        <w:t>ой</w:t>
      </w:r>
      <w:r w:rsidRPr="00BE6B01">
        <w:rPr>
          <w:rFonts w:ascii="PT Astra Serif" w:hAnsi="PT Astra Serif" w:cs="Times New Roman"/>
          <w:sz w:val="24"/>
          <w:szCs w:val="24"/>
        </w:rPr>
        <w:t xml:space="preserve"> социального обслуживания</w:t>
      </w:r>
      <w:r w:rsidR="00114605" w:rsidRPr="00BE6B01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84"/>
        <w:gridCol w:w="1585"/>
        <w:gridCol w:w="1586"/>
        <w:gridCol w:w="1586"/>
        <w:gridCol w:w="1586"/>
        <w:gridCol w:w="1561"/>
      </w:tblGrid>
      <w:tr w:rsidR="00085458" w:rsidRPr="00BE6B01" w:rsidTr="00085458">
        <w:trPr>
          <w:trHeight w:val="424"/>
        </w:trPr>
        <w:tc>
          <w:tcPr>
            <w:tcW w:w="1584" w:type="dxa"/>
          </w:tcPr>
          <w:p w:rsidR="00085458" w:rsidRPr="00BE6B01" w:rsidRDefault="00085458" w:rsidP="001D528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1585" w:type="dxa"/>
          </w:tcPr>
          <w:p w:rsidR="00085458" w:rsidRPr="00BE6B01" w:rsidRDefault="00085458" w:rsidP="001D528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1586" w:type="dxa"/>
          </w:tcPr>
          <w:p w:rsidR="00085458" w:rsidRPr="00BE6B01" w:rsidRDefault="00085458" w:rsidP="001D528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1586" w:type="dxa"/>
          </w:tcPr>
          <w:p w:rsidR="00085458" w:rsidRPr="00BE6B01" w:rsidRDefault="00085458" w:rsidP="001D528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1586" w:type="dxa"/>
          </w:tcPr>
          <w:p w:rsidR="00085458" w:rsidRPr="00BE6B01" w:rsidRDefault="00085458" w:rsidP="001D528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1561" w:type="dxa"/>
          </w:tcPr>
          <w:p w:rsidR="00085458" w:rsidRPr="00BE6B01" w:rsidRDefault="00085458" w:rsidP="001D528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1.6</w:t>
            </w:r>
          </w:p>
        </w:tc>
      </w:tr>
      <w:tr w:rsidR="00085458" w:rsidRPr="00BE6B01" w:rsidTr="00085458">
        <w:trPr>
          <w:trHeight w:val="424"/>
        </w:trPr>
        <w:tc>
          <w:tcPr>
            <w:tcW w:w="1584" w:type="dxa"/>
          </w:tcPr>
          <w:p w:rsidR="00085458" w:rsidRPr="00BE6B01" w:rsidRDefault="00085458" w:rsidP="00B32B51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585" w:type="dxa"/>
          </w:tcPr>
          <w:p w:rsidR="00085458" w:rsidRPr="00BE6B01" w:rsidRDefault="00085458" w:rsidP="00B32B51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586" w:type="dxa"/>
          </w:tcPr>
          <w:p w:rsidR="00085458" w:rsidRPr="00BE6B01" w:rsidRDefault="00085458" w:rsidP="00B32B51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586" w:type="dxa"/>
          </w:tcPr>
          <w:p w:rsidR="00085458" w:rsidRPr="00BE6B01" w:rsidRDefault="00085458" w:rsidP="00B32B51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586" w:type="dxa"/>
          </w:tcPr>
          <w:p w:rsidR="00085458" w:rsidRPr="00BE6B01" w:rsidRDefault="00085458" w:rsidP="00B32B51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085458" w:rsidRPr="00BE6B01" w:rsidRDefault="00085458" w:rsidP="00B32B51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</w:tr>
    </w:tbl>
    <w:p w:rsidR="00E16EAD" w:rsidRPr="00BE6B01" w:rsidRDefault="00E16EAD" w:rsidP="00B32B51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</w:p>
    <w:p w:rsidR="00DC1255" w:rsidRPr="00BE6B01" w:rsidRDefault="00DC1255" w:rsidP="00B32B51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 w:rsidRPr="00BE6B01">
        <w:rPr>
          <w:rFonts w:ascii="PT Astra Serif" w:hAnsi="PT Astra Serif" w:cs="Times New Roman"/>
          <w:b/>
          <w:sz w:val="24"/>
          <w:szCs w:val="24"/>
        </w:rPr>
        <w:t xml:space="preserve">2. Выберите </w:t>
      </w:r>
      <w:r w:rsidR="00EF78A4" w:rsidRPr="00BE6B01">
        <w:rPr>
          <w:rFonts w:ascii="PT Astra Serif" w:hAnsi="PT Astra Serif" w:cs="Times New Roman"/>
          <w:b/>
          <w:sz w:val="24"/>
          <w:szCs w:val="24"/>
        </w:rPr>
        <w:t>ВСЕ</w:t>
      </w:r>
      <w:r w:rsidRPr="00BE6B01">
        <w:rPr>
          <w:rFonts w:ascii="PT Astra Serif" w:hAnsi="PT Astra Serif" w:cs="Times New Roman"/>
          <w:b/>
          <w:sz w:val="24"/>
          <w:szCs w:val="24"/>
        </w:rPr>
        <w:t xml:space="preserve"> правильны</w:t>
      </w:r>
      <w:r w:rsidR="00F970BF">
        <w:rPr>
          <w:rFonts w:ascii="PT Astra Serif" w:hAnsi="PT Astra Serif" w:cs="Times New Roman"/>
          <w:b/>
          <w:sz w:val="24"/>
          <w:szCs w:val="24"/>
        </w:rPr>
        <w:t>е ответы. Запишите их в таблицу</w:t>
      </w:r>
      <w:r w:rsidR="00545785" w:rsidRPr="00BE6B01">
        <w:rPr>
          <w:rFonts w:ascii="PT Astra Serif" w:hAnsi="PT Astra Serif" w:cs="Times New Roman"/>
          <w:sz w:val="24"/>
          <w:szCs w:val="24"/>
        </w:rPr>
        <w:t xml:space="preserve"> (3 балла)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b/>
          <w:sz w:val="24"/>
          <w:szCs w:val="24"/>
        </w:rPr>
        <w:t>2.1.</w:t>
      </w:r>
      <w:r w:rsidRPr="00BE6B01">
        <w:rPr>
          <w:rFonts w:ascii="PT Astra Serif" w:hAnsi="PT Astra Serif" w:cs="Times New Roman"/>
          <w:sz w:val="24"/>
          <w:szCs w:val="24"/>
        </w:rPr>
        <w:t xml:space="preserve"> </w:t>
      </w:r>
      <w:r w:rsidR="00C5510B" w:rsidRPr="00BE6B01">
        <w:rPr>
          <w:rFonts w:ascii="PT Astra Serif" w:hAnsi="PT Astra Serif" w:cs="Times New Roman"/>
          <w:sz w:val="24"/>
          <w:szCs w:val="24"/>
        </w:rPr>
        <w:t>Выбер</w:t>
      </w:r>
      <w:r w:rsidR="00F970BF">
        <w:rPr>
          <w:rFonts w:ascii="PT Astra Serif" w:hAnsi="PT Astra Serif" w:cs="Times New Roman"/>
          <w:sz w:val="24"/>
          <w:szCs w:val="24"/>
        </w:rPr>
        <w:t>и</w:t>
      </w:r>
      <w:r w:rsidR="00C5510B" w:rsidRPr="00BE6B01">
        <w:rPr>
          <w:rFonts w:ascii="PT Astra Serif" w:hAnsi="PT Astra Serif" w:cs="Times New Roman"/>
          <w:sz w:val="24"/>
          <w:szCs w:val="24"/>
        </w:rPr>
        <w:t>те из списка истинные суждения</w:t>
      </w:r>
      <w:r w:rsidR="00F26CE6" w:rsidRPr="00BE6B01">
        <w:rPr>
          <w:rFonts w:ascii="PT Astra Serif" w:hAnsi="PT Astra Serif" w:cs="Times New Roman"/>
          <w:sz w:val="24"/>
          <w:szCs w:val="24"/>
        </w:rPr>
        <w:t xml:space="preserve"> об административных правоотношениях</w:t>
      </w:r>
      <w:r w:rsidR="00C5510B" w:rsidRPr="00BE6B01">
        <w:rPr>
          <w:rFonts w:ascii="PT Astra Serif" w:hAnsi="PT Astra Serif" w:cs="Times New Roman"/>
          <w:sz w:val="24"/>
          <w:szCs w:val="24"/>
        </w:rPr>
        <w:t>.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а) </w:t>
      </w:r>
      <w:r w:rsidR="00F26CE6" w:rsidRPr="00BE6B01">
        <w:rPr>
          <w:rFonts w:ascii="PT Astra Serif" w:hAnsi="PT Astra Serif" w:cs="Times New Roman"/>
          <w:sz w:val="24"/>
          <w:szCs w:val="24"/>
        </w:rPr>
        <w:t>целью административного наказания является предупреждение</w:t>
      </w:r>
      <w:r w:rsidR="00C7621B" w:rsidRPr="00BE6B01">
        <w:rPr>
          <w:rFonts w:ascii="PT Astra Serif" w:hAnsi="PT Astra Serif" w:cs="Times New Roman"/>
          <w:sz w:val="24"/>
          <w:szCs w:val="24"/>
        </w:rPr>
        <w:t xml:space="preserve"> совершения новых правонарушений как правонарушителем, так и иными лицами</w:t>
      </w:r>
      <w:r w:rsidRPr="00BE6B01">
        <w:rPr>
          <w:rFonts w:ascii="PT Astra Serif" w:hAnsi="PT Astra Serif" w:cs="Times New Roman"/>
          <w:sz w:val="24"/>
          <w:szCs w:val="24"/>
        </w:rPr>
        <w:t>;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б) </w:t>
      </w:r>
      <w:r w:rsidR="00C7621B" w:rsidRPr="00BE6B01">
        <w:rPr>
          <w:rFonts w:ascii="PT Astra Serif" w:hAnsi="PT Astra Serif" w:cs="Times New Roman"/>
          <w:sz w:val="24"/>
          <w:szCs w:val="24"/>
        </w:rPr>
        <w:t>к видам административных наказаний относятся обязательные работы и конфискация предмета правонарушения</w:t>
      </w:r>
      <w:r w:rsidRPr="00BE6B01">
        <w:rPr>
          <w:rFonts w:ascii="PT Astra Serif" w:hAnsi="PT Astra Serif" w:cs="Times New Roman"/>
          <w:sz w:val="24"/>
          <w:szCs w:val="24"/>
        </w:rPr>
        <w:t>;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в) </w:t>
      </w:r>
      <w:r w:rsidR="00C7621B" w:rsidRPr="00BE6B01">
        <w:rPr>
          <w:rFonts w:ascii="PT Astra Serif" w:hAnsi="PT Astra Serif" w:cs="Times New Roman"/>
          <w:sz w:val="24"/>
          <w:szCs w:val="24"/>
        </w:rPr>
        <w:t xml:space="preserve">административное наказание никогда не следует, </w:t>
      </w:r>
      <w:r w:rsidR="00C5510B" w:rsidRPr="00BE6B01">
        <w:rPr>
          <w:rFonts w:ascii="PT Astra Serif" w:hAnsi="PT Astra Serif" w:cs="Times New Roman"/>
          <w:sz w:val="24"/>
          <w:szCs w:val="24"/>
        </w:rPr>
        <w:t>если лицо не предвидело возможности предотвращения вредных последствий своих действий</w:t>
      </w:r>
      <w:r w:rsidR="0073708F" w:rsidRPr="00BE6B01">
        <w:rPr>
          <w:rFonts w:ascii="PT Astra Serif" w:hAnsi="PT Astra Serif" w:cs="Times New Roman"/>
          <w:sz w:val="24"/>
          <w:szCs w:val="24"/>
        </w:rPr>
        <w:t>;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lastRenderedPageBreak/>
        <w:t xml:space="preserve">г) </w:t>
      </w:r>
      <w:r w:rsidR="00CF2F2C" w:rsidRPr="00BE6B01">
        <w:rPr>
          <w:rFonts w:ascii="PT Astra Serif" w:hAnsi="PT Astra Serif" w:cs="Times New Roman"/>
          <w:sz w:val="24"/>
          <w:szCs w:val="24"/>
        </w:rPr>
        <w:t xml:space="preserve">за распространение заведомо ложных сведений, подрывающих репутацию </w:t>
      </w:r>
      <w:r w:rsidR="00DE6257" w:rsidRPr="00BE6B01">
        <w:rPr>
          <w:rFonts w:ascii="PT Astra Serif" w:hAnsi="PT Astra Serif" w:cs="Times New Roman"/>
          <w:sz w:val="24"/>
          <w:szCs w:val="24"/>
        </w:rPr>
        <w:t>лица несут административное наказание только юридические лица</w:t>
      </w:r>
      <w:r w:rsidRPr="00BE6B01">
        <w:rPr>
          <w:rFonts w:ascii="PT Astra Serif" w:hAnsi="PT Astra Serif" w:cs="Times New Roman"/>
          <w:sz w:val="24"/>
          <w:szCs w:val="24"/>
        </w:rPr>
        <w:t>;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д) </w:t>
      </w:r>
      <w:r w:rsidR="00DE6257" w:rsidRPr="00BE6B01">
        <w:rPr>
          <w:rFonts w:ascii="PT Astra Serif" w:hAnsi="PT Astra Serif" w:cs="Times New Roman"/>
          <w:sz w:val="24"/>
          <w:szCs w:val="24"/>
        </w:rPr>
        <w:t>собственник транспортного средства несет административную ответственность</w:t>
      </w:r>
      <w:r w:rsidR="0041661D" w:rsidRPr="00BE6B01">
        <w:rPr>
          <w:rFonts w:ascii="PT Astra Serif" w:hAnsi="PT Astra Serif" w:cs="Times New Roman"/>
          <w:sz w:val="24"/>
          <w:szCs w:val="24"/>
        </w:rPr>
        <w:t xml:space="preserve"> за нарушение правил дорожного движения, если транспортное средство находилось в пользовании другого лица</w:t>
      </w:r>
      <w:r w:rsidRPr="00BE6B01">
        <w:rPr>
          <w:rFonts w:ascii="PT Astra Serif" w:hAnsi="PT Astra Serif" w:cs="Times New Roman"/>
          <w:sz w:val="24"/>
          <w:szCs w:val="24"/>
        </w:rPr>
        <w:t>;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color w:val="FF0000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е) </w:t>
      </w:r>
      <w:r w:rsidR="00DE6257" w:rsidRPr="00BE6B01">
        <w:rPr>
          <w:rFonts w:ascii="PT Astra Serif" w:hAnsi="PT Astra Serif" w:cs="Times New Roman"/>
          <w:sz w:val="24"/>
          <w:szCs w:val="24"/>
        </w:rPr>
        <w:t>субъектами административных правоотношений в РФ являются все лица, имеющие паспорт</w:t>
      </w:r>
      <w:r w:rsidRPr="00BE6B01">
        <w:rPr>
          <w:rFonts w:ascii="PT Astra Serif" w:hAnsi="PT Astra Serif" w:cs="Times New Roman"/>
          <w:sz w:val="24"/>
          <w:szCs w:val="24"/>
        </w:rPr>
        <w:t xml:space="preserve">. 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b/>
          <w:sz w:val="24"/>
          <w:szCs w:val="24"/>
        </w:rPr>
        <w:t>2.2.</w:t>
      </w:r>
      <w:r w:rsidRPr="00BE6B01">
        <w:rPr>
          <w:rFonts w:ascii="PT Astra Serif" w:hAnsi="PT Astra Serif" w:cs="Times New Roman"/>
          <w:sz w:val="24"/>
          <w:szCs w:val="24"/>
        </w:rPr>
        <w:t xml:space="preserve"> Что из перечисленного характеризует </w:t>
      </w:r>
      <w:r w:rsidR="0037418B" w:rsidRPr="00BE6B01">
        <w:rPr>
          <w:rFonts w:ascii="PT Astra Serif" w:hAnsi="PT Astra Serif" w:cs="Times New Roman"/>
          <w:sz w:val="24"/>
          <w:szCs w:val="24"/>
        </w:rPr>
        <w:t>социальную роль</w:t>
      </w:r>
      <w:r w:rsidR="00792250">
        <w:rPr>
          <w:rFonts w:ascii="PT Astra Serif" w:hAnsi="PT Astra Serif" w:cs="Times New Roman"/>
          <w:sz w:val="24"/>
          <w:szCs w:val="24"/>
        </w:rPr>
        <w:t>: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а) </w:t>
      </w:r>
      <w:r w:rsidR="00325EC7" w:rsidRPr="00BE6B01">
        <w:rPr>
          <w:rFonts w:ascii="PT Astra Serif" w:hAnsi="PT Astra Serif" w:cs="Times New Roman"/>
          <w:sz w:val="24"/>
          <w:szCs w:val="24"/>
        </w:rPr>
        <w:t>социальная роль – это ожидания общества определенного поведения от человека в конкретной статусной позиции</w:t>
      </w:r>
      <w:r w:rsidRPr="00BE6B01">
        <w:rPr>
          <w:rFonts w:ascii="PT Astra Serif" w:hAnsi="PT Astra Serif" w:cs="Times New Roman"/>
          <w:sz w:val="24"/>
          <w:szCs w:val="24"/>
        </w:rPr>
        <w:t>;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б) </w:t>
      </w:r>
      <w:r w:rsidR="00325EC7" w:rsidRPr="00BE6B01">
        <w:rPr>
          <w:rFonts w:ascii="PT Astra Serif" w:hAnsi="PT Astra Serif" w:cs="Times New Roman"/>
          <w:sz w:val="24"/>
          <w:szCs w:val="24"/>
        </w:rPr>
        <w:t>требования социальны</w:t>
      </w:r>
      <w:r w:rsidR="00FF6FE2" w:rsidRPr="00BE6B01">
        <w:rPr>
          <w:rFonts w:ascii="PT Astra Serif" w:hAnsi="PT Astra Serif" w:cs="Times New Roman"/>
          <w:sz w:val="24"/>
          <w:szCs w:val="24"/>
        </w:rPr>
        <w:t xml:space="preserve">х ролей одного статуса </w:t>
      </w:r>
      <w:r w:rsidR="00B1339E" w:rsidRPr="00BE6B01">
        <w:rPr>
          <w:rFonts w:ascii="PT Astra Serif" w:hAnsi="PT Astra Serif" w:cs="Times New Roman"/>
          <w:sz w:val="24"/>
          <w:szCs w:val="24"/>
        </w:rPr>
        <w:t>иногда противоречат друг другу</w:t>
      </w:r>
      <w:r w:rsidRPr="00BE6B01">
        <w:rPr>
          <w:rFonts w:ascii="PT Astra Serif" w:hAnsi="PT Astra Serif" w:cs="Times New Roman"/>
          <w:sz w:val="24"/>
          <w:szCs w:val="24"/>
        </w:rPr>
        <w:t>;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в) </w:t>
      </w:r>
      <w:r w:rsidR="00B1339E" w:rsidRPr="00BE6B01">
        <w:rPr>
          <w:rFonts w:ascii="PT Astra Serif" w:hAnsi="PT Astra Serif" w:cs="Times New Roman"/>
          <w:sz w:val="24"/>
          <w:szCs w:val="24"/>
        </w:rPr>
        <w:t>чем старше человек, тем больше социальных ролей он играет</w:t>
      </w:r>
      <w:r w:rsidRPr="00BE6B01">
        <w:rPr>
          <w:rFonts w:ascii="PT Astra Serif" w:hAnsi="PT Astra Serif" w:cs="Times New Roman"/>
          <w:sz w:val="24"/>
          <w:szCs w:val="24"/>
        </w:rPr>
        <w:t>;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г) </w:t>
      </w:r>
      <w:r w:rsidR="00B1339E" w:rsidRPr="00BE6B01">
        <w:rPr>
          <w:rFonts w:ascii="PT Astra Serif" w:hAnsi="PT Astra Serif" w:cs="Times New Roman"/>
          <w:sz w:val="24"/>
          <w:szCs w:val="24"/>
        </w:rPr>
        <w:t>ролевой конфликт разрешается медиаторами и арбитрами</w:t>
      </w:r>
      <w:r w:rsidRPr="00BE6B01">
        <w:rPr>
          <w:rFonts w:ascii="PT Astra Serif" w:hAnsi="PT Astra Serif" w:cs="Times New Roman"/>
          <w:sz w:val="24"/>
          <w:szCs w:val="24"/>
        </w:rPr>
        <w:t>;</w:t>
      </w:r>
    </w:p>
    <w:p w:rsidR="007A7CD3" w:rsidRPr="00BE6B01" w:rsidRDefault="009C1DDE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д) социальный статус человека определяется качеством исполнения им своей социальной роли</w:t>
      </w:r>
      <w:r w:rsidR="005178FD" w:rsidRPr="00BE6B01">
        <w:rPr>
          <w:rFonts w:ascii="PT Astra Serif" w:hAnsi="PT Astra Serif" w:cs="Times New Roman"/>
          <w:sz w:val="24"/>
          <w:szCs w:val="24"/>
        </w:rPr>
        <w:t>;</w:t>
      </w:r>
    </w:p>
    <w:p w:rsidR="007A7CD3" w:rsidRPr="00BE6B01" w:rsidRDefault="007A7CD3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е) </w:t>
      </w:r>
      <w:r w:rsidR="009C1DDE" w:rsidRPr="00BE6B01">
        <w:rPr>
          <w:rFonts w:ascii="PT Astra Serif" w:hAnsi="PT Astra Serif" w:cs="Times New Roman"/>
          <w:sz w:val="24"/>
          <w:szCs w:val="24"/>
        </w:rPr>
        <w:t>поведение, предписываемое социальной ролью, общество поддерживает мерами поощрения и наказания</w:t>
      </w:r>
      <w:r w:rsidRPr="00BE6B01">
        <w:rPr>
          <w:rFonts w:ascii="PT Astra Serif" w:hAnsi="PT Astra Serif" w:cs="Times New Roman"/>
          <w:sz w:val="24"/>
          <w:szCs w:val="24"/>
        </w:rPr>
        <w:t xml:space="preserve">. </w:t>
      </w:r>
    </w:p>
    <w:p w:rsidR="009C1DDE" w:rsidRPr="00BE6B01" w:rsidRDefault="009C1DDE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b/>
          <w:sz w:val="24"/>
          <w:szCs w:val="24"/>
        </w:rPr>
        <w:t xml:space="preserve">2.3 </w:t>
      </w:r>
      <w:r w:rsidR="005178FD" w:rsidRPr="00BE6B01">
        <w:rPr>
          <w:rFonts w:ascii="PT Astra Serif" w:hAnsi="PT Astra Serif" w:cs="Times New Roman"/>
          <w:sz w:val="24"/>
          <w:szCs w:val="24"/>
        </w:rPr>
        <w:t xml:space="preserve">Какие суждения характеризуют </w:t>
      </w:r>
      <w:r w:rsidR="00792250">
        <w:rPr>
          <w:rFonts w:ascii="PT Astra Serif" w:hAnsi="PT Astra Serif" w:cs="Times New Roman"/>
          <w:sz w:val="24"/>
          <w:szCs w:val="24"/>
        </w:rPr>
        <w:t>мораль как форму духовной жизни:</w:t>
      </w:r>
    </w:p>
    <w:p w:rsidR="005178FD" w:rsidRPr="00BE6B01" w:rsidRDefault="005178FD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а) </w:t>
      </w:r>
      <w:r w:rsidR="00F970BF">
        <w:rPr>
          <w:rFonts w:ascii="PT Astra Serif" w:hAnsi="PT Astra Serif" w:cs="Times New Roman"/>
          <w:sz w:val="24"/>
          <w:szCs w:val="24"/>
        </w:rPr>
        <w:t>м</w:t>
      </w:r>
      <w:r w:rsidRPr="00BE6B01">
        <w:rPr>
          <w:rFonts w:ascii="PT Astra Serif" w:hAnsi="PT Astra Serif" w:cs="Times New Roman"/>
          <w:sz w:val="24"/>
          <w:szCs w:val="24"/>
        </w:rPr>
        <w:t>ораль начинается там, где человек сделал что-то доброе для себя</w:t>
      </w:r>
      <w:r w:rsidR="006E7CF6" w:rsidRPr="00BE6B01">
        <w:rPr>
          <w:rFonts w:ascii="PT Astra Serif" w:hAnsi="PT Astra Serif" w:cs="Times New Roman"/>
          <w:sz w:val="24"/>
          <w:szCs w:val="24"/>
        </w:rPr>
        <w:t>;</w:t>
      </w:r>
    </w:p>
    <w:p w:rsidR="005178FD" w:rsidRPr="00BE6B01" w:rsidRDefault="005178FD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б) </w:t>
      </w:r>
      <w:r w:rsidR="00F970BF">
        <w:rPr>
          <w:rFonts w:ascii="PT Astra Serif" w:hAnsi="PT Astra Serif" w:cs="Times New Roman"/>
          <w:sz w:val="24"/>
          <w:szCs w:val="24"/>
        </w:rPr>
        <w:t>с</w:t>
      </w:r>
      <w:r w:rsidRPr="00BE6B01">
        <w:rPr>
          <w:rFonts w:ascii="PT Astra Serif" w:hAnsi="PT Astra Serif" w:cs="Times New Roman"/>
          <w:sz w:val="24"/>
          <w:szCs w:val="24"/>
        </w:rPr>
        <w:t xml:space="preserve">праведливость и </w:t>
      </w:r>
      <w:r w:rsidR="006E7CF6" w:rsidRPr="00BE6B01">
        <w:rPr>
          <w:rFonts w:ascii="PT Astra Serif" w:hAnsi="PT Astra Serif" w:cs="Times New Roman"/>
          <w:sz w:val="24"/>
          <w:szCs w:val="24"/>
        </w:rPr>
        <w:t>милосердие</w:t>
      </w:r>
      <w:r w:rsidRPr="00BE6B01">
        <w:rPr>
          <w:rFonts w:ascii="PT Astra Serif" w:hAnsi="PT Astra Serif" w:cs="Times New Roman"/>
          <w:sz w:val="24"/>
          <w:szCs w:val="24"/>
        </w:rPr>
        <w:t xml:space="preserve"> – важные категории морали</w:t>
      </w:r>
      <w:r w:rsidR="006E7CF6" w:rsidRPr="00BE6B01">
        <w:rPr>
          <w:rFonts w:ascii="PT Astra Serif" w:hAnsi="PT Astra Serif" w:cs="Times New Roman"/>
          <w:sz w:val="24"/>
          <w:szCs w:val="24"/>
        </w:rPr>
        <w:t>;</w:t>
      </w:r>
    </w:p>
    <w:p w:rsidR="006E7CF6" w:rsidRPr="00BE6B01" w:rsidRDefault="006E7CF6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в) </w:t>
      </w:r>
      <w:r w:rsidR="00F970BF">
        <w:rPr>
          <w:rFonts w:ascii="PT Astra Serif" w:hAnsi="PT Astra Serif" w:cs="Times New Roman"/>
          <w:sz w:val="24"/>
          <w:szCs w:val="24"/>
        </w:rPr>
        <w:t>н</w:t>
      </w:r>
      <w:r w:rsidRPr="00BE6B01">
        <w:rPr>
          <w:rFonts w:ascii="PT Astra Serif" w:hAnsi="PT Astra Serif" w:cs="Times New Roman"/>
          <w:sz w:val="24"/>
          <w:szCs w:val="24"/>
        </w:rPr>
        <w:t>равственное поведение лежит в основе морали;</w:t>
      </w:r>
    </w:p>
    <w:p w:rsidR="006E7CF6" w:rsidRPr="00BE6B01" w:rsidRDefault="006E7CF6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г) </w:t>
      </w:r>
      <w:r w:rsidR="00F970BF">
        <w:rPr>
          <w:rFonts w:ascii="PT Astra Serif" w:hAnsi="PT Astra Serif" w:cs="Times New Roman"/>
          <w:sz w:val="24"/>
          <w:szCs w:val="24"/>
        </w:rPr>
        <w:t>с</w:t>
      </w:r>
      <w:r w:rsidRPr="00BE6B01">
        <w:rPr>
          <w:rFonts w:ascii="PT Astra Serif" w:hAnsi="PT Astra Serif" w:cs="Times New Roman"/>
          <w:sz w:val="24"/>
          <w:szCs w:val="24"/>
        </w:rPr>
        <w:t xml:space="preserve">мысл морального идеала </w:t>
      </w:r>
      <w:r w:rsidR="007F638F" w:rsidRPr="00BE6B01">
        <w:rPr>
          <w:rFonts w:ascii="PT Astra Serif" w:hAnsi="PT Astra Serif" w:cs="Times New Roman"/>
          <w:sz w:val="24"/>
          <w:szCs w:val="24"/>
        </w:rPr>
        <w:t>раскрывает</w:t>
      </w:r>
      <w:r w:rsidRPr="00BE6B01">
        <w:rPr>
          <w:rFonts w:ascii="PT Astra Serif" w:hAnsi="PT Astra Serif" w:cs="Times New Roman"/>
          <w:sz w:val="24"/>
          <w:szCs w:val="24"/>
        </w:rPr>
        <w:t xml:space="preserve"> выражение «Возлюби ближнего своего как самого себя»;</w:t>
      </w:r>
    </w:p>
    <w:p w:rsidR="007F638F" w:rsidRPr="00BE6B01" w:rsidRDefault="007F638F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д) </w:t>
      </w:r>
      <w:r w:rsidR="00F970BF">
        <w:rPr>
          <w:rFonts w:ascii="PT Astra Serif" w:hAnsi="PT Astra Serif" w:cs="Times New Roman"/>
          <w:sz w:val="24"/>
          <w:szCs w:val="24"/>
        </w:rPr>
        <w:t>п</w:t>
      </w:r>
      <w:r w:rsidRPr="00BE6B01">
        <w:rPr>
          <w:rFonts w:ascii="PT Astra Serif" w:hAnsi="PT Astra Serif" w:cs="Times New Roman"/>
          <w:sz w:val="24"/>
          <w:szCs w:val="24"/>
        </w:rPr>
        <w:t>атриотизм является моральной ценностью так</w:t>
      </w:r>
      <w:r w:rsidR="00E36146">
        <w:rPr>
          <w:rFonts w:ascii="PT Astra Serif" w:hAnsi="PT Astra Serif" w:cs="Times New Roman"/>
          <w:sz w:val="24"/>
          <w:szCs w:val="24"/>
        </w:rPr>
        <w:t xml:space="preserve"> </w:t>
      </w:r>
      <w:r w:rsidRPr="00BE6B01">
        <w:rPr>
          <w:rFonts w:ascii="PT Astra Serif" w:hAnsi="PT Astra Serif" w:cs="Times New Roman"/>
          <w:sz w:val="24"/>
          <w:szCs w:val="24"/>
        </w:rPr>
        <w:t>же, как и гражданственность;</w:t>
      </w:r>
    </w:p>
    <w:p w:rsidR="00DC1255" w:rsidRDefault="007F638F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е)</w:t>
      </w:r>
      <w:r w:rsidR="00FB3B12" w:rsidRPr="00BE6B01">
        <w:rPr>
          <w:rFonts w:ascii="PT Astra Serif" w:hAnsi="PT Astra Serif" w:cs="Times New Roman"/>
          <w:sz w:val="24"/>
          <w:szCs w:val="24"/>
        </w:rPr>
        <w:t xml:space="preserve"> </w:t>
      </w:r>
      <w:r w:rsidR="00F970BF">
        <w:rPr>
          <w:rFonts w:ascii="PT Astra Serif" w:hAnsi="PT Astra Serif" w:cs="Times New Roman"/>
          <w:sz w:val="24"/>
          <w:szCs w:val="24"/>
        </w:rPr>
        <w:t>з</w:t>
      </w:r>
      <w:r w:rsidR="00FB3B12" w:rsidRPr="00BE6B01">
        <w:rPr>
          <w:rFonts w:ascii="PT Astra Serif" w:hAnsi="PT Astra Serif" w:cs="Times New Roman"/>
          <w:sz w:val="24"/>
          <w:szCs w:val="24"/>
        </w:rPr>
        <w:t>а аморальное поведение человека накажет только его совесть.</w:t>
      </w:r>
    </w:p>
    <w:p w:rsidR="00F970BF" w:rsidRPr="00F970BF" w:rsidRDefault="00F970BF" w:rsidP="00E36146">
      <w:pPr>
        <w:spacing w:after="0" w:line="276" w:lineRule="auto"/>
        <w:jc w:val="both"/>
        <w:rPr>
          <w:rFonts w:ascii="PT Astra Serif" w:hAnsi="PT Astra Serif" w:cs="Times New Roman"/>
          <w:b/>
          <w:color w:val="C00000"/>
          <w:sz w:val="24"/>
          <w:szCs w:val="24"/>
        </w:rPr>
      </w:pPr>
      <w:r w:rsidRPr="00F970BF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02"/>
        <w:gridCol w:w="2303"/>
        <w:gridCol w:w="2303"/>
      </w:tblGrid>
      <w:tr w:rsidR="00B1339E" w:rsidRPr="00BE6B01" w:rsidTr="00F970BF">
        <w:trPr>
          <w:trHeight w:val="322"/>
          <w:jc w:val="center"/>
        </w:trPr>
        <w:tc>
          <w:tcPr>
            <w:tcW w:w="2302" w:type="dxa"/>
          </w:tcPr>
          <w:p w:rsidR="00B1339E" w:rsidRPr="00BE6B01" w:rsidRDefault="00B1339E" w:rsidP="00B320E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2303" w:type="dxa"/>
          </w:tcPr>
          <w:p w:rsidR="00B1339E" w:rsidRPr="00BE6B01" w:rsidRDefault="00B1339E" w:rsidP="00B320E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2303" w:type="dxa"/>
          </w:tcPr>
          <w:p w:rsidR="00B1339E" w:rsidRPr="00BE6B01" w:rsidRDefault="009C1DDE" w:rsidP="00B320E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  <w:r w:rsidR="00B1339E"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.3</w:t>
            </w:r>
          </w:p>
        </w:tc>
      </w:tr>
      <w:tr w:rsidR="00B1339E" w:rsidRPr="00BE6B01" w:rsidTr="00F970BF">
        <w:trPr>
          <w:trHeight w:val="322"/>
          <w:jc w:val="center"/>
        </w:trPr>
        <w:tc>
          <w:tcPr>
            <w:tcW w:w="2302" w:type="dxa"/>
          </w:tcPr>
          <w:p w:rsidR="00B1339E" w:rsidRPr="00BE6B01" w:rsidRDefault="00B1339E" w:rsidP="00B34FE8">
            <w:pPr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B1339E" w:rsidRPr="00BE6B01" w:rsidRDefault="00B1339E" w:rsidP="00B34FE8">
            <w:pPr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B1339E" w:rsidRPr="00BE6B01" w:rsidRDefault="00B1339E" w:rsidP="00B34FE8">
            <w:pPr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</w:tr>
    </w:tbl>
    <w:p w:rsidR="00E16EAD" w:rsidRPr="00BE6B01" w:rsidRDefault="00E16EAD" w:rsidP="000A698E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</w:p>
    <w:p w:rsidR="000A698E" w:rsidRPr="00BE6B01" w:rsidRDefault="00DC1255" w:rsidP="00E36146">
      <w:pPr>
        <w:spacing w:after="0" w:line="276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BE6B01">
        <w:rPr>
          <w:rFonts w:ascii="PT Astra Serif" w:hAnsi="PT Astra Serif" w:cs="Times New Roman"/>
          <w:b/>
          <w:sz w:val="24"/>
          <w:szCs w:val="24"/>
        </w:rPr>
        <w:t>3.</w:t>
      </w:r>
      <w:r w:rsidR="000A698E" w:rsidRPr="00BE6B01">
        <w:rPr>
          <w:rFonts w:ascii="PT Astra Serif" w:hAnsi="PT Astra Serif" w:cs="Times New Roman"/>
          <w:b/>
          <w:sz w:val="24"/>
          <w:szCs w:val="24"/>
        </w:rPr>
        <w:t xml:space="preserve"> Что является лишним в следующих рядах</w:t>
      </w:r>
      <w:r w:rsidR="00F935B5">
        <w:rPr>
          <w:rFonts w:ascii="PT Astra Serif" w:hAnsi="PT Astra Serif" w:cs="Times New Roman"/>
          <w:b/>
          <w:sz w:val="24"/>
          <w:szCs w:val="24"/>
        </w:rPr>
        <w:t xml:space="preserve"> слов</w:t>
      </w:r>
      <w:r w:rsidR="000A698E" w:rsidRPr="00BE6B01">
        <w:rPr>
          <w:rFonts w:ascii="PT Astra Serif" w:hAnsi="PT Astra Serif" w:cs="Times New Roman"/>
          <w:b/>
          <w:sz w:val="24"/>
          <w:szCs w:val="24"/>
        </w:rPr>
        <w:t>? Выпишите</w:t>
      </w:r>
      <w:r w:rsidR="00825849">
        <w:rPr>
          <w:rFonts w:ascii="PT Astra Serif" w:hAnsi="PT Astra Serif" w:cs="Times New Roman"/>
          <w:b/>
          <w:sz w:val="24"/>
          <w:szCs w:val="24"/>
        </w:rPr>
        <w:t xml:space="preserve"> лишнее</w:t>
      </w:r>
      <w:r w:rsidR="000A698E" w:rsidRPr="00BE6B01">
        <w:rPr>
          <w:rFonts w:ascii="PT Astra Serif" w:hAnsi="PT Astra Serif" w:cs="Times New Roman"/>
          <w:b/>
          <w:sz w:val="24"/>
          <w:szCs w:val="24"/>
        </w:rPr>
        <w:t xml:space="preserve"> слово и</w:t>
      </w:r>
    </w:p>
    <w:p w:rsidR="000A698E" w:rsidRPr="00BE6B01" w:rsidRDefault="005D7D05" w:rsidP="00E36146">
      <w:pPr>
        <w:spacing w:after="0" w:line="276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BE6B01">
        <w:rPr>
          <w:rFonts w:ascii="PT Astra Serif" w:hAnsi="PT Astra Serif" w:cs="Times New Roman"/>
          <w:b/>
          <w:sz w:val="24"/>
          <w:szCs w:val="24"/>
        </w:rPr>
        <w:t>обоснуйте свой выбор (</w:t>
      </w:r>
      <w:r w:rsidRPr="00BE6B01">
        <w:rPr>
          <w:rFonts w:ascii="PT Astra Serif" w:hAnsi="PT Astra Serif" w:cs="Times New Roman"/>
          <w:sz w:val="24"/>
          <w:szCs w:val="24"/>
        </w:rPr>
        <w:t>6 баллов)</w:t>
      </w:r>
    </w:p>
    <w:p w:rsidR="000A698E" w:rsidRPr="00BE6B01" w:rsidRDefault="0073708F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1. </w:t>
      </w:r>
      <w:r w:rsidR="005573E0" w:rsidRPr="00BE6B01">
        <w:rPr>
          <w:rFonts w:ascii="PT Astra Serif" w:hAnsi="PT Astra Serif" w:cs="Times New Roman"/>
          <w:sz w:val="24"/>
          <w:szCs w:val="24"/>
        </w:rPr>
        <w:t>Равенство сторон</w:t>
      </w:r>
      <w:r w:rsidR="004679A4" w:rsidRPr="00BE6B01">
        <w:rPr>
          <w:rFonts w:ascii="PT Astra Serif" w:hAnsi="PT Astra Serif" w:cs="Times New Roman"/>
          <w:sz w:val="24"/>
          <w:szCs w:val="24"/>
        </w:rPr>
        <w:t xml:space="preserve">, </w:t>
      </w:r>
      <w:r w:rsidR="00D90EE6" w:rsidRPr="00BE6B01">
        <w:rPr>
          <w:rFonts w:ascii="PT Astra Serif" w:hAnsi="PT Astra Serif" w:cs="Times New Roman"/>
          <w:sz w:val="24"/>
          <w:szCs w:val="24"/>
        </w:rPr>
        <w:t>императивный характер, государственн</w:t>
      </w:r>
      <w:r w:rsidR="00161EF5" w:rsidRPr="00BE6B01">
        <w:rPr>
          <w:rFonts w:ascii="PT Astra Serif" w:hAnsi="PT Astra Serif" w:cs="Times New Roman"/>
          <w:sz w:val="24"/>
          <w:szCs w:val="24"/>
        </w:rPr>
        <w:t>ый интерес</w:t>
      </w:r>
      <w:r w:rsidR="00D90EE6" w:rsidRPr="00BE6B01">
        <w:rPr>
          <w:rFonts w:ascii="PT Astra Serif" w:hAnsi="PT Astra Serif" w:cs="Times New Roman"/>
          <w:sz w:val="24"/>
          <w:szCs w:val="24"/>
        </w:rPr>
        <w:t xml:space="preserve">, обязывающие нормы, </w:t>
      </w:r>
      <w:r w:rsidR="00161EF5" w:rsidRPr="00BE6B01">
        <w:rPr>
          <w:rFonts w:ascii="PT Astra Serif" w:hAnsi="PT Astra Serif" w:cs="Times New Roman"/>
          <w:sz w:val="24"/>
          <w:szCs w:val="24"/>
        </w:rPr>
        <w:t>рег</w:t>
      </w:r>
      <w:r w:rsidR="004679A4" w:rsidRPr="00BE6B01">
        <w:rPr>
          <w:rFonts w:ascii="PT Astra Serif" w:hAnsi="PT Astra Serif" w:cs="Times New Roman"/>
          <w:sz w:val="24"/>
          <w:szCs w:val="24"/>
        </w:rPr>
        <w:t>ули</w:t>
      </w:r>
      <w:r w:rsidR="00161EF5" w:rsidRPr="00BE6B01">
        <w:rPr>
          <w:rFonts w:ascii="PT Astra Serif" w:hAnsi="PT Astra Serif" w:cs="Times New Roman"/>
          <w:sz w:val="24"/>
          <w:szCs w:val="24"/>
        </w:rPr>
        <w:t xml:space="preserve">рование </w:t>
      </w:r>
      <w:r w:rsidR="004679A4" w:rsidRPr="00BE6B01">
        <w:rPr>
          <w:rFonts w:ascii="PT Astra Serif" w:hAnsi="PT Astra Serif" w:cs="Times New Roman"/>
          <w:sz w:val="24"/>
          <w:szCs w:val="24"/>
        </w:rPr>
        <w:t xml:space="preserve">работы </w:t>
      </w:r>
      <w:r w:rsidR="00161EF5" w:rsidRPr="00BE6B01">
        <w:rPr>
          <w:rFonts w:ascii="PT Astra Serif" w:hAnsi="PT Astra Serif" w:cs="Times New Roman"/>
          <w:sz w:val="24"/>
          <w:szCs w:val="24"/>
        </w:rPr>
        <w:t>органов власти</w:t>
      </w:r>
      <w:r w:rsidR="004679A4" w:rsidRPr="00BE6B01">
        <w:rPr>
          <w:rFonts w:ascii="PT Astra Serif" w:hAnsi="PT Astra Serif" w:cs="Times New Roman"/>
          <w:sz w:val="24"/>
          <w:szCs w:val="24"/>
        </w:rPr>
        <w:t>.</w:t>
      </w:r>
    </w:p>
    <w:p w:rsidR="000A698E" w:rsidRPr="00BE6B01" w:rsidRDefault="000A698E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2. </w:t>
      </w:r>
      <w:r w:rsidR="00224F4A" w:rsidRPr="00BE6B01">
        <w:rPr>
          <w:rFonts w:ascii="PT Astra Serif" w:hAnsi="PT Astra Serif" w:cs="Times New Roman"/>
          <w:sz w:val="24"/>
          <w:szCs w:val="24"/>
        </w:rPr>
        <w:t>Совершенствование</w:t>
      </w:r>
      <w:r w:rsidR="00FC5E4E" w:rsidRPr="00BE6B01">
        <w:rPr>
          <w:rFonts w:ascii="PT Astra Serif" w:hAnsi="PT Astra Serif" w:cs="Times New Roman"/>
          <w:sz w:val="24"/>
          <w:szCs w:val="24"/>
        </w:rPr>
        <w:t xml:space="preserve"> отношений</w:t>
      </w:r>
      <w:r w:rsidR="00224F4A" w:rsidRPr="00BE6B01">
        <w:rPr>
          <w:rFonts w:ascii="PT Astra Serif" w:hAnsi="PT Astra Serif" w:cs="Times New Roman"/>
          <w:sz w:val="24"/>
          <w:szCs w:val="24"/>
        </w:rPr>
        <w:t xml:space="preserve">, </w:t>
      </w:r>
      <w:r w:rsidR="00962223" w:rsidRPr="00BE6B01">
        <w:rPr>
          <w:rFonts w:ascii="PT Astra Serif" w:hAnsi="PT Astra Serif" w:cs="Times New Roman"/>
          <w:sz w:val="24"/>
          <w:szCs w:val="24"/>
        </w:rPr>
        <w:t>эволюционн</w:t>
      </w:r>
      <w:r w:rsidR="00FC5E4E" w:rsidRPr="00BE6B01">
        <w:rPr>
          <w:rFonts w:ascii="PT Astra Serif" w:hAnsi="PT Astra Serif" w:cs="Times New Roman"/>
          <w:sz w:val="24"/>
          <w:szCs w:val="24"/>
        </w:rPr>
        <w:t>ы</w:t>
      </w:r>
      <w:r w:rsidR="00962223" w:rsidRPr="00BE6B01">
        <w:rPr>
          <w:rFonts w:ascii="PT Astra Serif" w:hAnsi="PT Astra Serif" w:cs="Times New Roman"/>
          <w:sz w:val="24"/>
          <w:szCs w:val="24"/>
        </w:rPr>
        <w:t xml:space="preserve">е </w:t>
      </w:r>
      <w:r w:rsidR="00224F4A" w:rsidRPr="00BE6B01">
        <w:rPr>
          <w:rFonts w:ascii="PT Astra Serif" w:hAnsi="PT Astra Serif" w:cs="Times New Roman"/>
          <w:sz w:val="24"/>
          <w:szCs w:val="24"/>
        </w:rPr>
        <w:t>изменени</w:t>
      </w:r>
      <w:r w:rsidR="00FC5E4E" w:rsidRPr="00BE6B01">
        <w:rPr>
          <w:rFonts w:ascii="PT Astra Serif" w:hAnsi="PT Astra Serif" w:cs="Times New Roman"/>
          <w:sz w:val="24"/>
          <w:szCs w:val="24"/>
        </w:rPr>
        <w:t>я</w:t>
      </w:r>
      <w:r w:rsidR="00224F4A" w:rsidRPr="00BE6B01">
        <w:rPr>
          <w:rFonts w:ascii="PT Astra Serif" w:hAnsi="PT Astra Serif" w:cs="Times New Roman"/>
          <w:sz w:val="24"/>
          <w:szCs w:val="24"/>
        </w:rPr>
        <w:t xml:space="preserve">, </w:t>
      </w:r>
      <w:r w:rsidR="00962223" w:rsidRPr="00BE6B01">
        <w:rPr>
          <w:rFonts w:ascii="PT Astra Serif" w:hAnsi="PT Astra Serif" w:cs="Times New Roman"/>
          <w:sz w:val="24"/>
          <w:szCs w:val="24"/>
        </w:rPr>
        <w:t>необратимость изменений</w:t>
      </w:r>
      <w:r w:rsidR="00224F4A" w:rsidRPr="00BE6B01">
        <w:rPr>
          <w:rFonts w:ascii="PT Astra Serif" w:hAnsi="PT Astra Serif" w:cs="Times New Roman"/>
          <w:sz w:val="24"/>
          <w:szCs w:val="24"/>
        </w:rPr>
        <w:t>,</w:t>
      </w:r>
      <w:r w:rsidR="00962223" w:rsidRPr="00BE6B01">
        <w:rPr>
          <w:rFonts w:ascii="PT Astra Serif" w:hAnsi="PT Astra Serif" w:cs="Times New Roman"/>
          <w:sz w:val="24"/>
          <w:szCs w:val="24"/>
        </w:rPr>
        <w:t xml:space="preserve"> социальная революция</w:t>
      </w:r>
      <w:r w:rsidR="00053871" w:rsidRPr="00BE6B01">
        <w:rPr>
          <w:rFonts w:ascii="PT Astra Serif" w:hAnsi="PT Astra Serif" w:cs="Times New Roman"/>
          <w:sz w:val="24"/>
          <w:szCs w:val="24"/>
        </w:rPr>
        <w:t>, упадок общества;</w:t>
      </w:r>
      <w:r w:rsidR="00224F4A" w:rsidRPr="00BE6B01">
        <w:rPr>
          <w:rFonts w:ascii="PT Astra Serif" w:hAnsi="PT Astra Serif" w:cs="Times New Roman"/>
          <w:sz w:val="24"/>
          <w:szCs w:val="24"/>
        </w:rPr>
        <w:t xml:space="preserve"> </w:t>
      </w:r>
    </w:p>
    <w:p w:rsidR="000A698E" w:rsidRPr="00BE6B01" w:rsidRDefault="000A698E" w:rsidP="00E36146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3. </w:t>
      </w:r>
      <w:r w:rsidR="005B209B" w:rsidRPr="00BE6B01">
        <w:rPr>
          <w:rFonts w:ascii="PT Astra Serif" w:hAnsi="PT Astra Serif" w:cs="Times New Roman"/>
          <w:sz w:val="24"/>
          <w:szCs w:val="24"/>
        </w:rPr>
        <w:t>Православие, суннизм,</w:t>
      </w:r>
      <w:r w:rsidR="00450A31" w:rsidRPr="00BE6B01">
        <w:rPr>
          <w:rFonts w:ascii="PT Astra Serif" w:hAnsi="PT Astra Serif" w:cs="Times New Roman"/>
          <w:sz w:val="24"/>
          <w:szCs w:val="24"/>
        </w:rPr>
        <w:t xml:space="preserve"> </w:t>
      </w:r>
      <w:r w:rsidR="009754EE" w:rsidRPr="00BE6B01">
        <w:rPr>
          <w:rFonts w:ascii="PT Astra Serif" w:hAnsi="PT Astra Serif" w:cs="Times New Roman"/>
          <w:sz w:val="24"/>
          <w:szCs w:val="24"/>
        </w:rPr>
        <w:t>молитва</w:t>
      </w:r>
      <w:r w:rsidR="00450A31" w:rsidRPr="00BE6B01">
        <w:rPr>
          <w:rFonts w:ascii="PT Astra Serif" w:hAnsi="PT Astra Serif" w:cs="Times New Roman"/>
          <w:sz w:val="24"/>
          <w:szCs w:val="24"/>
        </w:rPr>
        <w:t>,</w:t>
      </w:r>
      <w:r w:rsidR="005B209B" w:rsidRPr="00BE6B01">
        <w:rPr>
          <w:rFonts w:ascii="PT Astra Serif" w:hAnsi="PT Astra Serif" w:cs="Times New Roman"/>
          <w:sz w:val="24"/>
          <w:szCs w:val="24"/>
        </w:rPr>
        <w:t xml:space="preserve"> хинаяна, кальвинизм, суфизм</w:t>
      </w:r>
      <w:r w:rsidR="00450A31" w:rsidRPr="00BE6B01">
        <w:rPr>
          <w:rFonts w:ascii="PT Astra Serif" w:hAnsi="PT Astra Serif" w:cs="Times New Roman"/>
          <w:sz w:val="24"/>
          <w:szCs w:val="24"/>
        </w:rPr>
        <w:t>.</w:t>
      </w:r>
    </w:p>
    <w:p w:rsidR="00825849" w:rsidRPr="00825849" w:rsidRDefault="00825849" w:rsidP="00E36146">
      <w:pPr>
        <w:spacing w:after="0" w:line="276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25849">
        <w:rPr>
          <w:rFonts w:ascii="PT Astra Serif" w:hAnsi="PT Astra Serif" w:cs="Times New Roman"/>
          <w:b/>
          <w:sz w:val="24"/>
          <w:szCs w:val="24"/>
        </w:rPr>
        <w:t>Ответ:</w:t>
      </w:r>
    </w:p>
    <w:p w:rsidR="00B14CC3" w:rsidRPr="00BE6B01" w:rsidRDefault="00B14CC3" w:rsidP="000A698E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______________________________________</w:t>
      </w:r>
      <w:r w:rsidR="00E16EAD" w:rsidRPr="00BE6B01">
        <w:rPr>
          <w:rFonts w:ascii="PT Astra Serif" w:hAnsi="PT Astra Serif" w:cs="Times New Roman"/>
          <w:sz w:val="24"/>
          <w:szCs w:val="24"/>
        </w:rPr>
        <w:t>________________________</w:t>
      </w:r>
      <w:r w:rsidRPr="00BE6B01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</w:t>
      </w:r>
      <w:r w:rsidR="00E16EAD" w:rsidRPr="00BE6B01">
        <w:rPr>
          <w:rFonts w:ascii="PT Astra Serif" w:hAnsi="PT Astra Serif" w:cs="Times New Roman"/>
          <w:sz w:val="24"/>
          <w:szCs w:val="24"/>
        </w:rPr>
        <w:t>__________________________________________________________________</w:t>
      </w:r>
      <w:r w:rsidR="00825849">
        <w:rPr>
          <w:rFonts w:ascii="PT Astra Serif" w:hAnsi="PT Astra Serif" w:cs="Times New Roman"/>
          <w:sz w:val="24"/>
          <w:szCs w:val="24"/>
        </w:rPr>
        <w:t>______________________________________________________________</w:t>
      </w:r>
      <w:r w:rsidR="00E16EAD" w:rsidRPr="00BE6B01">
        <w:rPr>
          <w:rFonts w:ascii="PT Astra Serif" w:hAnsi="PT Astra Serif" w:cs="Times New Roman"/>
          <w:sz w:val="24"/>
          <w:szCs w:val="24"/>
        </w:rPr>
        <w:t>_____</w:t>
      </w:r>
    </w:p>
    <w:p w:rsidR="000A698E" w:rsidRPr="00BE6B01" w:rsidRDefault="000A698E" w:rsidP="000A698E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</w:p>
    <w:p w:rsidR="000A698E" w:rsidRPr="00BE6B01" w:rsidRDefault="00DC1255" w:rsidP="003B1BA0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b/>
          <w:sz w:val="24"/>
          <w:szCs w:val="24"/>
        </w:rPr>
        <w:t xml:space="preserve">4. </w:t>
      </w:r>
      <w:r w:rsidR="000A698E" w:rsidRPr="00BE6B01">
        <w:rPr>
          <w:rFonts w:ascii="PT Astra Serif" w:hAnsi="PT Astra Serif" w:cs="Times New Roman"/>
          <w:b/>
          <w:sz w:val="24"/>
          <w:szCs w:val="24"/>
        </w:rPr>
        <w:t xml:space="preserve">Установите соответствие </w:t>
      </w:r>
      <w:r w:rsidR="003B1BA0" w:rsidRPr="00BE6B01">
        <w:rPr>
          <w:rFonts w:ascii="PT Astra Serif" w:hAnsi="PT Astra Serif" w:cs="Times New Roman"/>
          <w:b/>
          <w:sz w:val="24"/>
          <w:szCs w:val="24"/>
        </w:rPr>
        <w:t>позиций</w:t>
      </w:r>
      <w:r w:rsidR="00E16EAD" w:rsidRPr="00BE6B01">
        <w:rPr>
          <w:rFonts w:ascii="PT Astra Serif" w:hAnsi="PT Astra Serif" w:cs="Times New Roman"/>
          <w:b/>
          <w:sz w:val="24"/>
          <w:szCs w:val="24"/>
        </w:rPr>
        <w:t>. От</w:t>
      </w:r>
      <w:r w:rsidR="005D7D05" w:rsidRPr="00BE6B01">
        <w:rPr>
          <w:rFonts w:ascii="PT Astra Serif" w:hAnsi="PT Astra Serif" w:cs="Times New Roman"/>
          <w:b/>
          <w:sz w:val="24"/>
          <w:szCs w:val="24"/>
        </w:rPr>
        <w:t xml:space="preserve">вет запишите в таблицу </w:t>
      </w:r>
      <w:r w:rsidR="005D7D05" w:rsidRPr="00BE6B01">
        <w:rPr>
          <w:rFonts w:ascii="PT Astra Serif" w:hAnsi="PT Astra Serif" w:cs="Times New Roman"/>
          <w:sz w:val="24"/>
          <w:szCs w:val="24"/>
        </w:rPr>
        <w:t>(</w:t>
      </w:r>
      <w:r w:rsidR="00D91206" w:rsidRPr="00BE6B01">
        <w:rPr>
          <w:rFonts w:ascii="PT Astra Serif" w:hAnsi="PT Astra Serif" w:cs="Times New Roman"/>
          <w:sz w:val="24"/>
          <w:szCs w:val="24"/>
        </w:rPr>
        <w:t>5 баллов</w:t>
      </w:r>
      <w:r w:rsidR="005D7D05" w:rsidRPr="00BE6B01">
        <w:rPr>
          <w:rFonts w:ascii="PT Astra Serif" w:hAnsi="PT Astra Serif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72"/>
        <w:gridCol w:w="6516"/>
      </w:tblGrid>
      <w:tr w:rsidR="003B1BA0" w:rsidRPr="00BE6B01" w:rsidTr="00BB045B">
        <w:tc>
          <w:tcPr>
            <w:tcW w:w="2972" w:type="dxa"/>
          </w:tcPr>
          <w:p w:rsidR="003B1BA0" w:rsidRPr="00BE6B01" w:rsidRDefault="003B1BA0" w:rsidP="00F935B5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Формы культуры</w:t>
            </w:r>
          </w:p>
        </w:tc>
        <w:tc>
          <w:tcPr>
            <w:tcW w:w="6516" w:type="dxa"/>
          </w:tcPr>
          <w:p w:rsidR="003B1BA0" w:rsidRPr="00BE6B01" w:rsidRDefault="003B1BA0" w:rsidP="00F935B5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Примеры</w:t>
            </w:r>
          </w:p>
        </w:tc>
      </w:tr>
      <w:tr w:rsidR="003B1BA0" w:rsidRPr="00BE6B01" w:rsidTr="00BB045B">
        <w:tc>
          <w:tcPr>
            <w:tcW w:w="2972" w:type="dxa"/>
          </w:tcPr>
          <w:p w:rsidR="003B1BA0" w:rsidRPr="00BE6B01" w:rsidRDefault="003B1BA0" w:rsidP="003B1BA0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А) элитарная культура</w:t>
            </w:r>
          </w:p>
        </w:tc>
        <w:tc>
          <w:tcPr>
            <w:tcW w:w="6516" w:type="dxa"/>
          </w:tcPr>
          <w:p w:rsidR="003B1BA0" w:rsidRPr="00BE6B01" w:rsidRDefault="00BB045B" w:rsidP="003B1BA0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  <w:r w:rsidR="000354D0" w:rsidRPr="00BE6B01">
              <w:rPr>
                <w:rFonts w:ascii="PT Astra Serif" w:hAnsi="PT Astra Serif" w:cs="Times New Roman"/>
                <w:sz w:val="24"/>
                <w:szCs w:val="24"/>
              </w:rPr>
              <w:t>Фотографии советского конструктивиста Александра Родченко</w:t>
            </w:r>
          </w:p>
        </w:tc>
      </w:tr>
      <w:tr w:rsidR="003B1BA0" w:rsidRPr="00BE6B01" w:rsidTr="00BB045B">
        <w:tc>
          <w:tcPr>
            <w:tcW w:w="2972" w:type="dxa"/>
          </w:tcPr>
          <w:p w:rsidR="003B1BA0" w:rsidRPr="00BE6B01" w:rsidRDefault="003B1BA0" w:rsidP="003B1BA0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sz w:val="24"/>
                <w:szCs w:val="24"/>
              </w:rPr>
              <w:t>Б) субкультура</w:t>
            </w:r>
          </w:p>
        </w:tc>
        <w:tc>
          <w:tcPr>
            <w:tcW w:w="6516" w:type="dxa"/>
          </w:tcPr>
          <w:p w:rsidR="003B1BA0" w:rsidRPr="00BE6B01" w:rsidRDefault="00BB045B" w:rsidP="003B1BA0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sz w:val="24"/>
                <w:szCs w:val="24"/>
              </w:rPr>
              <w:t xml:space="preserve">2. </w:t>
            </w:r>
            <w:r w:rsidR="00031397" w:rsidRPr="00BE6B01">
              <w:rPr>
                <w:rFonts w:ascii="PT Astra Serif" w:hAnsi="PT Astra Serif" w:cs="Times New Roman"/>
                <w:sz w:val="24"/>
                <w:szCs w:val="24"/>
              </w:rPr>
              <w:t>Дебютный</w:t>
            </w:r>
            <w:r w:rsidR="000354D0" w:rsidRPr="00BE6B01">
              <w:rPr>
                <w:rFonts w:ascii="PT Astra Serif" w:hAnsi="PT Astra Serif" w:cs="Times New Roman"/>
                <w:sz w:val="24"/>
                <w:szCs w:val="24"/>
              </w:rPr>
              <w:t xml:space="preserve"> альбом Егора Крида «</w:t>
            </w:r>
            <w:r w:rsidR="00031397" w:rsidRPr="00BE6B01">
              <w:rPr>
                <w:rFonts w:ascii="PT Astra Serif" w:hAnsi="PT Astra Serif" w:cs="Times New Roman"/>
                <w:sz w:val="24"/>
                <w:szCs w:val="24"/>
              </w:rPr>
              <w:t>Холостяк</w:t>
            </w:r>
            <w:r w:rsidR="000354D0" w:rsidRPr="00BE6B01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</w:tr>
      <w:tr w:rsidR="003B1BA0" w:rsidRPr="00BE6B01" w:rsidTr="00BB045B">
        <w:tc>
          <w:tcPr>
            <w:tcW w:w="2972" w:type="dxa"/>
          </w:tcPr>
          <w:p w:rsidR="003B1BA0" w:rsidRPr="00BE6B01" w:rsidRDefault="003B1BA0" w:rsidP="003B1BA0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sz w:val="24"/>
                <w:szCs w:val="24"/>
              </w:rPr>
              <w:t>В) массовая культура</w:t>
            </w:r>
          </w:p>
        </w:tc>
        <w:tc>
          <w:tcPr>
            <w:tcW w:w="6516" w:type="dxa"/>
          </w:tcPr>
          <w:p w:rsidR="003B1BA0" w:rsidRPr="00BE6B01" w:rsidRDefault="00BB045B" w:rsidP="003B1BA0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sz w:val="24"/>
                <w:szCs w:val="24"/>
              </w:rPr>
              <w:t xml:space="preserve">3. </w:t>
            </w:r>
            <w:r w:rsidR="00031397" w:rsidRPr="00BE6B01">
              <w:rPr>
                <w:rFonts w:ascii="PT Astra Serif" w:hAnsi="PT Astra Serif" w:cs="Times New Roman"/>
                <w:sz w:val="24"/>
                <w:szCs w:val="24"/>
              </w:rPr>
              <w:t xml:space="preserve">Русский и украинский танец </w:t>
            </w:r>
            <w:r w:rsidR="009732C9" w:rsidRPr="00BE6B01">
              <w:rPr>
                <w:rFonts w:ascii="PT Astra Serif" w:hAnsi="PT Astra Serif" w:cs="Times New Roman"/>
                <w:sz w:val="24"/>
                <w:szCs w:val="24"/>
              </w:rPr>
              <w:t>«Казачок»</w:t>
            </w:r>
          </w:p>
        </w:tc>
      </w:tr>
      <w:tr w:rsidR="003B1BA0" w:rsidRPr="00BE6B01" w:rsidTr="00BB045B">
        <w:tc>
          <w:tcPr>
            <w:tcW w:w="2972" w:type="dxa"/>
          </w:tcPr>
          <w:p w:rsidR="003B1BA0" w:rsidRPr="00BE6B01" w:rsidRDefault="003B1BA0" w:rsidP="003B1BA0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sz w:val="24"/>
                <w:szCs w:val="24"/>
              </w:rPr>
              <w:t>Г) народная культура</w:t>
            </w:r>
          </w:p>
        </w:tc>
        <w:tc>
          <w:tcPr>
            <w:tcW w:w="6516" w:type="dxa"/>
          </w:tcPr>
          <w:p w:rsidR="003B1BA0" w:rsidRPr="00BE6B01" w:rsidRDefault="00BB045B" w:rsidP="003B1BA0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sz w:val="24"/>
                <w:szCs w:val="24"/>
              </w:rPr>
              <w:t xml:space="preserve">4. </w:t>
            </w:r>
            <w:r w:rsidR="009732C9" w:rsidRPr="00BE6B01">
              <w:rPr>
                <w:rFonts w:ascii="PT Astra Serif" w:hAnsi="PT Astra Serif" w:cs="Times New Roman"/>
                <w:sz w:val="24"/>
                <w:szCs w:val="24"/>
              </w:rPr>
              <w:t>Примета альпинистов не поздравлять друг друга при достижении вершины</w:t>
            </w:r>
          </w:p>
        </w:tc>
      </w:tr>
      <w:tr w:rsidR="003B1BA0" w:rsidRPr="00BE6B01" w:rsidTr="00BB045B">
        <w:tc>
          <w:tcPr>
            <w:tcW w:w="2972" w:type="dxa"/>
          </w:tcPr>
          <w:p w:rsidR="003B1BA0" w:rsidRPr="00BE6B01" w:rsidRDefault="003B1BA0" w:rsidP="006E7EC9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sz w:val="24"/>
                <w:szCs w:val="24"/>
              </w:rPr>
              <w:t>Д) ко</w:t>
            </w:r>
            <w:r w:rsidR="009732C9" w:rsidRPr="00BE6B01">
              <w:rPr>
                <w:rFonts w:ascii="PT Astra Serif" w:hAnsi="PT Astra Serif" w:cs="Times New Roman"/>
                <w:sz w:val="24"/>
                <w:szCs w:val="24"/>
              </w:rPr>
              <w:t>нтркультура</w:t>
            </w:r>
          </w:p>
        </w:tc>
        <w:tc>
          <w:tcPr>
            <w:tcW w:w="6516" w:type="dxa"/>
          </w:tcPr>
          <w:p w:rsidR="003B1BA0" w:rsidRPr="00BE6B01" w:rsidRDefault="00BB045B" w:rsidP="003B1BA0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sz w:val="24"/>
                <w:szCs w:val="24"/>
              </w:rPr>
              <w:t xml:space="preserve">5. </w:t>
            </w:r>
            <w:r w:rsidR="006E7EC9" w:rsidRPr="00BE6B01">
              <w:rPr>
                <w:rFonts w:ascii="PT Astra Serif" w:hAnsi="PT Astra Serif" w:cs="Times New Roman"/>
                <w:sz w:val="24"/>
                <w:szCs w:val="24"/>
              </w:rPr>
              <w:t>Протестное движение против глобализации</w:t>
            </w:r>
          </w:p>
        </w:tc>
      </w:tr>
    </w:tbl>
    <w:p w:rsidR="00F935B5" w:rsidRDefault="00F935B5" w:rsidP="003B1BA0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</w:p>
    <w:p w:rsidR="003B1BA0" w:rsidRPr="00BE6B01" w:rsidRDefault="00F935B5" w:rsidP="003B1BA0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8"/>
        <w:gridCol w:w="1898"/>
        <w:gridCol w:w="1898"/>
      </w:tblGrid>
      <w:tr w:rsidR="00BB045B" w:rsidRPr="00BE6B01" w:rsidTr="00BB045B">
        <w:tc>
          <w:tcPr>
            <w:tcW w:w="1897" w:type="dxa"/>
          </w:tcPr>
          <w:p w:rsidR="00BB045B" w:rsidRPr="00BE6B01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97" w:type="dxa"/>
          </w:tcPr>
          <w:p w:rsidR="00BB045B" w:rsidRPr="00BE6B01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898" w:type="dxa"/>
          </w:tcPr>
          <w:p w:rsidR="00BB045B" w:rsidRPr="00BE6B01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98" w:type="dxa"/>
          </w:tcPr>
          <w:p w:rsidR="00BB045B" w:rsidRPr="00BE6B01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898" w:type="dxa"/>
          </w:tcPr>
          <w:p w:rsidR="00BB045B" w:rsidRPr="00BE6B01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</w:p>
        </w:tc>
      </w:tr>
      <w:tr w:rsidR="00BB045B" w:rsidRPr="00BE6B01" w:rsidTr="00BB045B">
        <w:tc>
          <w:tcPr>
            <w:tcW w:w="1897" w:type="dxa"/>
          </w:tcPr>
          <w:p w:rsidR="00BB045B" w:rsidRPr="00BE6B01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97" w:type="dxa"/>
          </w:tcPr>
          <w:p w:rsidR="00BB045B" w:rsidRPr="00BE6B01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BB045B" w:rsidRPr="00BE6B01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BB045B" w:rsidRPr="00BE6B01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BB045B" w:rsidRPr="00BE6B01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BB045B" w:rsidRPr="00BE6B01" w:rsidRDefault="00BB045B" w:rsidP="003B1BA0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</w:p>
    <w:p w:rsidR="000A698E" w:rsidRPr="00BE6B01" w:rsidRDefault="005D7D05" w:rsidP="00FA041E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color w:val="2B2B2B"/>
        </w:rPr>
      </w:pPr>
      <w:r w:rsidRPr="00BE6B01">
        <w:rPr>
          <w:rFonts w:ascii="PT Astra Serif" w:hAnsi="PT Astra Serif"/>
          <w:b/>
        </w:rPr>
        <w:t>5.</w:t>
      </w:r>
      <w:r w:rsidR="00D11065" w:rsidRPr="00BE6B01">
        <w:rPr>
          <w:rFonts w:ascii="PT Astra Serif" w:hAnsi="PT Astra Serif"/>
          <w:b/>
        </w:rPr>
        <w:t xml:space="preserve"> Перед вами результаты опроса «</w:t>
      </w:r>
      <w:r w:rsidR="00862137" w:rsidRPr="00BE6B01">
        <w:rPr>
          <w:rFonts w:ascii="PT Astra Serif" w:hAnsi="PT Astra Serif"/>
          <w:b/>
        </w:rPr>
        <w:t>Настольные игры</w:t>
      </w:r>
      <w:r w:rsidR="00D11065" w:rsidRPr="00BE6B01">
        <w:rPr>
          <w:rFonts w:ascii="PT Astra Serif" w:hAnsi="PT Astra Serif"/>
          <w:b/>
        </w:rPr>
        <w:t>»</w:t>
      </w:r>
      <w:r w:rsidR="007C3027" w:rsidRPr="00BE6B01">
        <w:rPr>
          <w:rFonts w:ascii="PT Astra Serif" w:hAnsi="PT Astra Serif"/>
          <w:b/>
        </w:rPr>
        <w:t xml:space="preserve">, проведенного </w:t>
      </w:r>
      <w:r w:rsidR="00D11065" w:rsidRPr="00BE6B01">
        <w:rPr>
          <w:rFonts w:ascii="PT Astra Serif" w:hAnsi="PT Astra Serif"/>
          <w:b/>
        </w:rPr>
        <w:t xml:space="preserve">онлайн-панелью Anketolog.ru. </w:t>
      </w:r>
      <w:r w:rsidR="00862137" w:rsidRPr="00BE6B01">
        <w:rPr>
          <w:rStyle w:val="ab"/>
          <w:rFonts w:ascii="PT Astra Serif" w:hAnsi="PT Astra Serif"/>
          <w:color w:val="2B2B2B"/>
        </w:rPr>
        <w:t xml:space="preserve">Выборка </w:t>
      </w:r>
      <w:r w:rsidR="007508A0" w:rsidRPr="00BE6B01">
        <w:rPr>
          <w:rStyle w:val="ab"/>
          <w:rFonts w:ascii="PT Astra Serif" w:hAnsi="PT Astra Serif"/>
          <w:color w:val="2B2B2B"/>
        </w:rPr>
        <w:t xml:space="preserve">случайна </w:t>
      </w:r>
      <w:r w:rsidR="00862137" w:rsidRPr="00BE6B01">
        <w:rPr>
          <w:rStyle w:val="ab"/>
          <w:rFonts w:ascii="PT Astra Serif" w:hAnsi="PT Astra Serif"/>
          <w:color w:val="2B2B2B"/>
        </w:rPr>
        <w:t>и</w:t>
      </w:r>
      <w:r w:rsidR="007C3027" w:rsidRPr="00BE6B01">
        <w:rPr>
          <w:rFonts w:ascii="PT Astra Serif" w:hAnsi="PT Astra Serif"/>
          <w:b/>
          <w:color w:val="2B2B2B"/>
        </w:rPr>
        <w:t xml:space="preserve"> </w:t>
      </w:r>
      <w:r w:rsidR="00E16EAD" w:rsidRPr="00BE6B01">
        <w:rPr>
          <w:rFonts w:ascii="PT Astra Serif" w:hAnsi="PT Astra Serif"/>
          <w:b/>
          <w:color w:val="2B2B2B"/>
        </w:rPr>
        <w:t>отражает</w:t>
      </w:r>
      <w:r w:rsidR="007C3027" w:rsidRPr="00BE6B01">
        <w:rPr>
          <w:rFonts w:ascii="PT Astra Serif" w:hAnsi="PT Astra Serif"/>
          <w:b/>
          <w:color w:val="2B2B2B"/>
        </w:rPr>
        <w:t xml:space="preserve"> </w:t>
      </w:r>
      <w:r w:rsidR="00862137" w:rsidRPr="00BE6B01">
        <w:rPr>
          <w:rFonts w:ascii="PT Astra Serif" w:hAnsi="PT Astra Serif"/>
          <w:b/>
          <w:color w:val="2B2B2B"/>
        </w:rPr>
        <w:t>социально-демографические параметр</w:t>
      </w:r>
      <w:r w:rsidR="007C3027" w:rsidRPr="00BE6B01">
        <w:rPr>
          <w:rFonts w:ascii="PT Astra Serif" w:hAnsi="PT Astra Serif"/>
          <w:b/>
          <w:color w:val="2B2B2B"/>
        </w:rPr>
        <w:t xml:space="preserve">ы населения РФ. </w:t>
      </w:r>
      <w:r w:rsidR="00D11065" w:rsidRPr="00BE6B01">
        <w:rPr>
          <w:rFonts w:ascii="PT Astra Serif" w:hAnsi="PT Astra Serif"/>
          <w:b/>
        </w:rPr>
        <w:t>Изучите приведенные данные и оцените утверждения о рез</w:t>
      </w:r>
      <w:r w:rsidR="00F935B5">
        <w:rPr>
          <w:rFonts w:ascii="PT Astra Serif" w:hAnsi="PT Astra Serif"/>
          <w:b/>
        </w:rPr>
        <w:t>ультатах опроса словами «да» или «нет»</w:t>
      </w:r>
      <w:r w:rsidR="00D11065" w:rsidRPr="00BE6B01">
        <w:rPr>
          <w:rFonts w:ascii="PT Astra Serif" w:hAnsi="PT Astra Serif"/>
          <w:b/>
        </w:rPr>
        <w:t xml:space="preserve"> </w:t>
      </w:r>
      <w:r w:rsidRPr="00BE6B01">
        <w:rPr>
          <w:rFonts w:ascii="PT Astra Serif" w:hAnsi="PT Astra Serif"/>
        </w:rPr>
        <w:t>(7 баллов)</w:t>
      </w:r>
      <w:r w:rsidR="000A698E" w:rsidRPr="00BE6B01">
        <w:rPr>
          <w:rFonts w:ascii="PT Astra Serif" w:hAnsi="PT Astra Serif"/>
        </w:rPr>
        <w:t>.</w:t>
      </w:r>
    </w:p>
    <w:p w:rsidR="00C31DE6" w:rsidRPr="00BE6B01" w:rsidRDefault="00C31DE6" w:rsidP="005D7D05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</w:p>
    <w:p w:rsidR="000A698E" w:rsidRPr="00BE6B01" w:rsidRDefault="007C3027" w:rsidP="00B14CC3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4120393"/>
            <wp:effectExtent l="0" t="0" r="0" b="0"/>
            <wp:docPr id="5" name="Рисунок 5" descr="C:\Users\poli_\Desktop\настольная игра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li_\Desktop\настольная игра 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20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8E" w:rsidRPr="00BE6B01" w:rsidRDefault="007A0546" w:rsidP="00EA30E7">
      <w:pPr>
        <w:pStyle w:val="a3"/>
        <w:spacing w:after="0" w:line="276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 w:rsidRPr="00BE6B01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223702" cy="4575175"/>
            <wp:effectExtent l="0" t="0" r="5715" b="0"/>
            <wp:docPr id="6" name="Рисунок 6" descr="C:\Users\poli_\Desktop\настольная игроа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li_\Desktop\настольная игроа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5374" cy="4605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546" w:rsidRPr="00BE6B01" w:rsidRDefault="007A0546" w:rsidP="007A0546">
      <w:pPr>
        <w:pStyle w:val="a3"/>
        <w:spacing w:after="0" w:line="276" w:lineRule="auto"/>
        <w:ind w:left="0" w:firstLine="142"/>
        <w:rPr>
          <w:rFonts w:ascii="PT Astra Serif" w:hAnsi="PT Astra Serif" w:cs="Times New Roman"/>
          <w:b/>
          <w:sz w:val="24"/>
          <w:szCs w:val="24"/>
        </w:rPr>
      </w:pPr>
    </w:p>
    <w:p w:rsidR="000A698E" w:rsidRPr="00BE6B01" w:rsidRDefault="00F64D19" w:rsidP="00360FA2">
      <w:pPr>
        <w:pStyle w:val="a3"/>
        <w:keepNext/>
        <w:numPr>
          <w:ilvl w:val="0"/>
          <w:numId w:val="7"/>
        </w:numPr>
        <w:spacing w:after="0" w:line="276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15% опрошенных россиян играют в настольные</w:t>
      </w:r>
      <w:r w:rsidR="00287A36" w:rsidRPr="00BE6B01">
        <w:rPr>
          <w:rFonts w:ascii="PT Astra Serif" w:hAnsi="PT Astra Serif" w:cs="Times New Roman"/>
          <w:sz w:val="24"/>
          <w:szCs w:val="24"/>
        </w:rPr>
        <w:t xml:space="preserve"> </w:t>
      </w:r>
      <w:r w:rsidRPr="00BE6B01">
        <w:rPr>
          <w:rFonts w:ascii="PT Astra Serif" w:hAnsi="PT Astra Serif" w:cs="Times New Roman"/>
          <w:sz w:val="24"/>
          <w:szCs w:val="24"/>
        </w:rPr>
        <w:t xml:space="preserve">игры </w:t>
      </w:r>
      <w:r w:rsidR="00EA30E7" w:rsidRPr="00BE6B01">
        <w:rPr>
          <w:rFonts w:ascii="PT Astra Serif" w:hAnsi="PT Astra Serif" w:cs="Times New Roman"/>
          <w:sz w:val="24"/>
          <w:szCs w:val="24"/>
        </w:rPr>
        <w:t>регулярно</w:t>
      </w:r>
      <w:r w:rsidRPr="00BE6B01">
        <w:rPr>
          <w:rFonts w:ascii="PT Astra Serif" w:hAnsi="PT Astra Serif" w:cs="Times New Roman"/>
          <w:sz w:val="24"/>
          <w:szCs w:val="24"/>
        </w:rPr>
        <w:t>, 43% - время от времени;</w:t>
      </w:r>
    </w:p>
    <w:p w:rsidR="000D4BAE" w:rsidRPr="00BE6B01" w:rsidRDefault="00F64D19" w:rsidP="00360FA2">
      <w:pPr>
        <w:pStyle w:val="a3"/>
        <w:keepNext/>
        <w:numPr>
          <w:ilvl w:val="0"/>
          <w:numId w:val="7"/>
        </w:numPr>
        <w:spacing w:after="0" w:line="276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Большинство россиян предпочитают классические игры (шахматы, домино, лото);</w:t>
      </w:r>
    </w:p>
    <w:p w:rsidR="000D4BAE" w:rsidRPr="00BE6B01" w:rsidRDefault="00F64D19" w:rsidP="00360FA2">
      <w:pPr>
        <w:pStyle w:val="a3"/>
        <w:keepNext/>
        <w:numPr>
          <w:ilvl w:val="0"/>
          <w:numId w:val="7"/>
        </w:numPr>
        <w:spacing w:after="0" w:line="276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Россиян, </w:t>
      </w:r>
      <w:r w:rsidR="000D4BAE" w:rsidRPr="00BE6B01">
        <w:rPr>
          <w:rFonts w:ascii="PT Astra Serif" w:hAnsi="PT Astra Serif" w:cs="Times New Roman"/>
          <w:sz w:val="24"/>
          <w:szCs w:val="24"/>
        </w:rPr>
        <w:t xml:space="preserve">которые </w:t>
      </w:r>
      <w:r w:rsidRPr="00BE6B01">
        <w:rPr>
          <w:rFonts w:ascii="PT Astra Serif" w:hAnsi="PT Astra Serif" w:cs="Times New Roman"/>
          <w:sz w:val="24"/>
          <w:szCs w:val="24"/>
        </w:rPr>
        <w:t>предпочитают головоломки и логические игры</w:t>
      </w:r>
      <w:r w:rsidR="000D4BAE" w:rsidRPr="00BE6B01">
        <w:rPr>
          <w:rFonts w:ascii="PT Astra Serif" w:hAnsi="PT Astra Serif" w:cs="Times New Roman"/>
          <w:sz w:val="24"/>
          <w:szCs w:val="24"/>
        </w:rPr>
        <w:t>, почти в 2 раза больше, чем тех, кто любит классические игры.</w:t>
      </w:r>
    </w:p>
    <w:p w:rsidR="000D4BAE" w:rsidRPr="00BE6B01" w:rsidRDefault="000D4BAE" w:rsidP="00360FA2">
      <w:pPr>
        <w:pStyle w:val="a3"/>
        <w:keepNext/>
        <w:numPr>
          <w:ilvl w:val="0"/>
          <w:numId w:val="7"/>
        </w:numPr>
        <w:spacing w:after="0" w:line="276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Почти все респонденты предпочитают играть дома, так как это дает воз</w:t>
      </w:r>
      <w:r w:rsidR="00EA30E7" w:rsidRPr="00BE6B01">
        <w:rPr>
          <w:rFonts w:ascii="PT Astra Serif" w:hAnsi="PT Astra Serif" w:cs="Times New Roman"/>
          <w:sz w:val="24"/>
          <w:szCs w:val="24"/>
        </w:rPr>
        <w:t>можност</w:t>
      </w:r>
      <w:r w:rsidRPr="00BE6B01">
        <w:rPr>
          <w:rFonts w:ascii="PT Astra Serif" w:hAnsi="PT Astra Serif" w:cs="Times New Roman"/>
          <w:sz w:val="24"/>
          <w:szCs w:val="24"/>
        </w:rPr>
        <w:t>ь отвлечься от рутины.</w:t>
      </w:r>
    </w:p>
    <w:p w:rsidR="00287A36" w:rsidRPr="00BE6B01" w:rsidRDefault="00EA30E7" w:rsidP="00360FA2">
      <w:pPr>
        <w:pStyle w:val="a3"/>
        <w:keepNext/>
        <w:numPr>
          <w:ilvl w:val="0"/>
          <w:numId w:val="7"/>
        </w:numPr>
        <w:spacing w:after="0" w:line="276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Гораздо чаще россияне играют с друзьями, а не с детьми</w:t>
      </w:r>
      <w:r w:rsidR="00287A36" w:rsidRPr="00BE6B01">
        <w:rPr>
          <w:rFonts w:ascii="PT Astra Serif" w:hAnsi="PT Astra Serif" w:cs="Times New Roman"/>
          <w:sz w:val="24"/>
          <w:szCs w:val="24"/>
        </w:rPr>
        <w:t>;</w:t>
      </w:r>
    </w:p>
    <w:p w:rsidR="00287A36" w:rsidRPr="00BE6B01" w:rsidRDefault="00287A36" w:rsidP="00360FA2">
      <w:pPr>
        <w:pStyle w:val="a3"/>
        <w:keepNext/>
        <w:numPr>
          <w:ilvl w:val="0"/>
          <w:numId w:val="7"/>
        </w:numPr>
        <w:spacing w:after="0" w:line="276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В репрезентативности выборки при проведении опроса можно не сомневаться;</w:t>
      </w:r>
    </w:p>
    <w:p w:rsidR="00360FA2" w:rsidRDefault="00287A36" w:rsidP="00360FA2">
      <w:pPr>
        <w:pStyle w:val="a3"/>
        <w:keepNext/>
        <w:numPr>
          <w:ilvl w:val="0"/>
          <w:numId w:val="7"/>
        </w:numPr>
        <w:spacing w:after="0" w:line="276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Интеллектуальные игры наименее популярны среди респондентов также, как и игры с интересными сюжетами и правилами.</w:t>
      </w:r>
    </w:p>
    <w:p w:rsidR="00F935B5" w:rsidRPr="00F935B5" w:rsidRDefault="00F935B5" w:rsidP="00360FA2">
      <w:pPr>
        <w:pStyle w:val="a3"/>
        <w:keepNext/>
        <w:spacing w:after="0" w:line="276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</w:p>
    <w:p w:rsidR="00287A36" w:rsidRPr="00BE6B01" w:rsidRDefault="00F935B5" w:rsidP="00F935B5">
      <w:pPr>
        <w:pStyle w:val="a3"/>
        <w:keepNext/>
        <w:spacing w:after="0"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F935B5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261"/>
        <w:gridCol w:w="1245"/>
        <w:gridCol w:w="1262"/>
        <w:gridCol w:w="1262"/>
        <w:gridCol w:w="1246"/>
        <w:gridCol w:w="1246"/>
        <w:gridCol w:w="1246"/>
      </w:tblGrid>
      <w:tr w:rsidR="00D02903" w:rsidRPr="00BE6B01" w:rsidTr="00D02903">
        <w:tc>
          <w:tcPr>
            <w:tcW w:w="1261" w:type="dxa"/>
          </w:tcPr>
          <w:p w:rsidR="00287A36" w:rsidRPr="00BE6B01" w:rsidRDefault="00287A36" w:rsidP="00287A36">
            <w:pPr>
              <w:pStyle w:val="a3"/>
              <w:keepNext/>
              <w:spacing w:line="276" w:lineRule="auto"/>
              <w:ind w:left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5" w:type="dxa"/>
          </w:tcPr>
          <w:p w:rsidR="00287A36" w:rsidRPr="00BE6B01" w:rsidRDefault="00287A36" w:rsidP="00287A36">
            <w:pPr>
              <w:pStyle w:val="a3"/>
              <w:keepNext/>
              <w:spacing w:line="276" w:lineRule="auto"/>
              <w:ind w:left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:rsidR="00287A36" w:rsidRPr="00BE6B01" w:rsidRDefault="00287A36" w:rsidP="00287A36">
            <w:pPr>
              <w:pStyle w:val="a3"/>
              <w:keepNext/>
              <w:spacing w:line="276" w:lineRule="auto"/>
              <w:ind w:left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:rsidR="00287A36" w:rsidRPr="00BE6B01" w:rsidRDefault="00287A36" w:rsidP="00287A36">
            <w:pPr>
              <w:pStyle w:val="a3"/>
              <w:keepNext/>
              <w:spacing w:line="276" w:lineRule="auto"/>
              <w:ind w:left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:rsidR="00287A36" w:rsidRPr="00BE6B01" w:rsidRDefault="00287A36" w:rsidP="00287A36">
            <w:pPr>
              <w:pStyle w:val="a3"/>
              <w:keepNext/>
              <w:spacing w:line="276" w:lineRule="auto"/>
              <w:ind w:left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46" w:type="dxa"/>
          </w:tcPr>
          <w:p w:rsidR="00287A36" w:rsidRPr="00BE6B01" w:rsidRDefault="00287A36" w:rsidP="00287A36">
            <w:pPr>
              <w:pStyle w:val="a3"/>
              <w:keepNext/>
              <w:spacing w:line="276" w:lineRule="auto"/>
              <w:ind w:left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46" w:type="dxa"/>
          </w:tcPr>
          <w:p w:rsidR="00287A36" w:rsidRPr="00BE6B01" w:rsidRDefault="00287A36" w:rsidP="00287A36">
            <w:pPr>
              <w:pStyle w:val="a3"/>
              <w:keepNext/>
              <w:spacing w:line="276" w:lineRule="auto"/>
              <w:ind w:left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</w:tr>
      <w:tr w:rsidR="00D02903" w:rsidRPr="00BE6B01" w:rsidTr="00D02903">
        <w:tc>
          <w:tcPr>
            <w:tcW w:w="1261" w:type="dxa"/>
          </w:tcPr>
          <w:p w:rsidR="00287A36" w:rsidRPr="00BE6B01" w:rsidRDefault="00287A36" w:rsidP="00287A36">
            <w:pPr>
              <w:pStyle w:val="a3"/>
              <w:keepNext/>
              <w:spacing w:line="276" w:lineRule="auto"/>
              <w:ind w:left="0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245" w:type="dxa"/>
          </w:tcPr>
          <w:p w:rsidR="00287A36" w:rsidRPr="00BE6B01" w:rsidRDefault="00287A36" w:rsidP="00287A36">
            <w:pPr>
              <w:pStyle w:val="a3"/>
              <w:keepNext/>
              <w:spacing w:line="276" w:lineRule="auto"/>
              <w:ind w:left="0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262" w:type="dxa"/>
          </w:tcPr>
          <w:p w:rsidR="00287A36" w:rsidRPr="00BE6B01" w:rsidRDefault="00287A36" w:rsidP="00287A36">
            <w:pPr>
              <w:pStyle w:val="a3"/>
              <w:keepNext/>
              <w:spacing w:line="276" w:lineRule="auto"/>
              <w:ind w:left="0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262" w:type="dxa"/>
          </w:tcPr>
          <w:p w:rsidR="00287A36" w:rsidRPr="00BE6B01" w:rsidRDefault="00287A36" w:rsidP="00287A36">
            <w:pPr>
              <w:pStyle w:val="a3"/>
              <w:keepNext/>
              <w:spacing w:line="276" w:lineRule="auto"/>
              <w:ind w:left="0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246" w:type="dxa"/>
          </w:tcPr>
          <w:p w:rsidR="00287A36" w:rsidRPr="00BE6B01" w:rsidRDefault="00287A36" w:rsidP="00287A36">
            <w:pPr>
              <w:pStyle w:val="a3"/>
              <w:keepNext/>
              <w:spacing w:line="276" w:lineRule="auto"/>
              <w:ind w:left="0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246" w:type="dxa"/>
          </w:tcPr>
          <w:p w:rsidR="00287A36" w:rsidRPr="00BE6B01" w:rsidRDefault="00287A36" w:rsidP="00287A36">
            <w:pPr>
              <w:pStyle w:val="a3"/>
              <w:keepNext/>
              <w:spacing w:line="276" w:lineRule="auto"/>
              <w:ind w:left="0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246" w:type="dxa"/>
          </w:tcPr>
          <w:p w:rsidR="00287A36" w:rsidRPr="00BE6B01" w:rsidRDefault="00287A36" w:rsidP="00287A36">
            <w:pPr>
              <w:pStyle w:val="a3"/>
              <w:keepNext/>
              <w:spacing w:line="276" w:lineRule="auto"/>
              <w:ind w:left="0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</w:tr>
    </w:tbl>
    <w:p w:rsidR="000A698E" w:rsidRPr="00BE6B01" w:rsidRDefault="000A698E" w:rsidP="000A698E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</w:p>
    <w:p w:rsidR="00DC1255" w:rsidRPr="00BE6B01" w:rsidRDefault="00DC1255" w:rsidP="000A698E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 w:rsidRPr="00BE6B01">
        <w:rPr>
          <w:rFonts w:ascii="PT Astra Serif" w:hAnsi="PT Astra Serif" w:cs="Times New Roman"/>
          <w:b/>
          <w:sz w:val="24"/>
          <w:szCs w:val="24"/>
        </w:rPr>
        <w:t xml:space="preserve">6. </w:t>
      </w:r>
      <w:r w:rsidR="00484C0C" w:rsidRPr="00BE6B01">
        <w:rPr>
          <w:rFonts w:ascii="PT Astra Serif" w:hAnsi="PT Astra Serif" w:cs="Times New Roman"/>
          <w:b/>
          <w:sz w:val="24"/>
          <w:szCs w:val="24"/>
        </w:rPr>
        <w:t>Рассмотрите правовую ситуацию, выпишите</w:t>
      </w:r>
      <w:r w:rsidR="00E81846" w:rsidRPr="00BE6B01">
        <w:rPr>
          <w:rFonts w:ascii="PT Astra Serif" w:hAnsi="PT Astra Serif" w:cs="Times New Roman"/>
          <w:b/>
          <w:sz w:val="24"/>
          <w:szCs w:val="24"/>
        </w:rPr>
        <w:t xml:space="preserve"> буквы правильных ответов</w:t>
      </w:r>
      <w:r w:rsidR="004D205B" w:rsidRPr="00BE6B0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4D205B" w:rsidRPr="00BE6B01">
        <w:rPr>
          <w:rFonts w:ascii="PT Astra Serif" w:hAnsi="PT Astra Serif" w:cs="Times New Roman"/>
          <w:sz w:val="24"/>
          <w:szCs w:val="24"/>
        </w:rPr>
        <w:t>(4 балла)</w:t>
      </w:r>
    </w:p>
    <w:p w:rsidR="00B40593" w:rsidRPr="00BE6B01" w:rsidRDefault="00E81846" w:rsidP="005850B9">
      <w:pPr>
        <w:pStyle w:val="a5"/>
        <w:spacing w:before="195" w:beforeAutospacing="0" w:after="195" w:afterAutospacing="0" w:line="276" w:lineRule="auto"/>
        <w:jc w:val="both"/>
        <w:rPr>
          <w:rFonts w:ascii="PT Astra Serif" w:hAnsi="PT Astra Serif"/>
        </w:rPr>
      </w:pPr>
      <w:r w:rsidRPr="00BE6B01">
        <w:rPr>
          <w:rFonts w:ascii="PT Astra Serif" w:hAnsi="PT Astra Serif"/>
        </w:rPr>
        <w:t>Выйдя на пенсию, Мария Ивановна решила подрабатывать репетиторством. Она выбрала ту форму предпринимательской деятельности, где налоги минимальные. Укажите правильные утверждения о подработке Марии Ивановны.</w:t>
      </w:r>
    </w:p>
    <w:p w:rsidR="00E81846" w:rsidRPr="00BE6B01" w:rsidRDefault="00E81846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</w:rPr>
      </w:pPr>
      <w:r w:rsidRPr="00BE6B01">
        <w:rPr>
          <w:rFonts w:ascii="PT Astra Serif" w:hAnsi="PT Astra Serif"/>
        </w:rPr>
        <w:lastRenderedPageBreak/>
        <w:t xml:space="preserve">А) </w:t>
      </w:r>
      <w:r w:rsidR="00B44470" w:rsidRPr="00BE6B01">
        <w:rPr>
          <w:rFonts w:ascii="PT Astra Serif" w:hAnsi="PT Astra Serif"/>
        </w:rPr>
        <w:t>Мария Ивановна обязана зарегистрироваться в налоговом органе в качестве индивидуального предпринимателя.</w:t>
      </w:r>
    </w:p>
    <w:p w:rsidR="00083864" w:rsidRPr="00BE6B01" w:rsidRDefault="00B44470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</w:rPr>
      </w:pPr>
      <w:r w:rsidRPr="00BE6B01">
        <w:rPr>
          <w:rFonts w:ascii="PT Astra Serif" w:hAnsi="PT Astra Serif"/>
        </w:rPr>
        <w:t>Б) Мария Ивановна должна зарегистрировать некоммерческое юридическое лицо.</w:t>
      </w:r>
    </w:p>
    <w:p w:rsidR="00B44470" w:rsidRPr="00BE6B01" w:rsidRDefault="00B44470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</w:rPr>
      </w:pPr>
      <w:r w:rsidRPr="00BE6B01">
        <w:rPr>
          <w:rFonts w:ascii="PT Astra Serif" w:hAnsi="PT Astra Serif"/>
        </w:rPr>
        <w:t>В) Как пенсионер, Мария Ивановна вправе не платить налоги, полученные с доходов от репетиторства.</w:t>
      </w:r>
    </w:p>
    <w:p w:rsidR="00B44470" w:rsidRPr="00BE6B01" w:rsidRDefault="00B44470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</w:rPr>
      </w:pPr>
      <w:r w:rsidRPr="00BE6B01">
        <w:rPr>
          <w:rFonts w:ascii="PT Astra Serif" w:hAnsi="PT Astra Serif"/>
        </w:rPr>
        <w:t xml:space="preserve">Г) Мария Ивановна вправе зарегистрироваться </w:t>
      </w:r>
      <w:r w:rsidR="0029049C" w:rsidRPr="00BE6B01">
        <w:rPr>
          <w:rFonts w:ascii="PT Astra Serif" w:hAnsi="PT Astra Serif"/>
        </w:rPr>
        <w:t>в налоговом органе в качестве самозанятой</w:t>
      </w:r>
      <w:r w:rsidRPr="00BE6B01">
        <w:rPr>
          <w:rFonts w:ascii="PT Astra Serif" w:hAnsi="PT Astra Serif"/>
        </w:rPr>
        <w:t>.</w:t>
      </w:r>
    </w:p>
    <w:p w:rsidR="0029049C" w:rsidRPr="00BE6B01" w:rsidRDefault="0029049C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</w:rPr>
      </w:pPr>
      <w:r w:rsidRPr="00BE6B01">
        <w:rPr>
          <w:rFonts w:ascii="PT Astra Serif" w:hAnsi="PT Astra Serif"/>
        </w:rPr>
        <w:t>Д) Доходы Марии Ивановны от репетиторства будут облагаться налогом по ставке 4%</w:t>
      </w:r>
      <w:r w:rsidR="00F935B5">
        <w:rPr>
          <w:rFonts w:ascii="PT Astra Serif" w:hAnsi="PT Astra Serif"/>
        </w:rPr>
        <w:t>.</w:t>
      </w:r>
    </w:p>
    <w:p w:rsidR="0029049C" w:rsidRPr="00BE6B01" w:rsidRDefault="0029049C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</w:rPr>
      </w:pPr>
      <w:r w:rsidRPr="00BE6B01">
        <w:rPr>
          <w:rFonts w:ascii="PT Astra Serif" w:hAnsi="PT Astra Serif"/>
        </w:rPr>
        <w:t>Е) Доходы Марии Ивановны от репетиторства будут облагаться налогом по ставке 13%.</w:t>
      </w:r>
    </w:p>
    <w:p w:rsidR="002135D9" w:rsidRPr="00BE6B01" w:rsidRDefault="004F1E35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</w:rPr>
      </w:pPr>
      <w:r w:rsidRPr="00BE6B01">
        <w:rPr>
          <w:rFonts w:ascii="PT Astra Serif" w:hAnsi="PT Astra Serif"/>
        </w:rPr>
        <w:t>Ж) Мария Ивановна</w:t>
      </w:r>
      <w:r w:rsidR="00F935B5">
        <w:rPr>
          <w:rFonts w:ascii="PT Astra Serif" w:hAnsi="PT Astra Serif"/>
        </w:rPr>
        <w:t>,</w:t>
      </w:r>
      <w:r w:rsidRPr="00BE6B01">
        <w:rPr>
          <w:rFonts w:ascii="PT Astra Serif" w:hAnsi="PT Astra Serif"/>
        </w:rPr>
        <w:t xml:space="preserve"> как репетитор</w:t>
      </w:r>
      <w:r w:rsidR="00F935B5">
        <w:rPr>
          <w:rFonts w:ascii="PT Astra Serif" w:hAnsi="PT Astra Serif"/>
        </w:rPr>
        <w:t>,</w:t>
      </w:r>
      <w:r w:rsidRPr="00BE6B01">
        <w:rPr>
          <w:rFonts w:ascii="PT Astra Serif" w:hAnsi="PT Astra Serif"/>
        </w:rPr>
        <w:t xml:space="preserve"> может получать доход только от личной трудовой деятельности.</w:t>
      </w:r>
    </w:p>
    <w:p w:rsidR="00083864" w:rsidRPr="00BE6B01" w:rsidRDefault="00083864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</w:rPr>
      </w:pPr>
      <w:r w:rsidRPr="00BE6B01">
        <w:rPr>
          <w:rFonts w:ascii="PT Astra Serif" w:hAnsi="PT Astra Serif"/>
        </w:rPr>
        <w:t>З)</w:t>
      </w:r>
      <w:r w:rsidR="004970BE" w:rsidRPr="00BE6B01">
        <w:rPr>
          <w:rFonts w:ascii="PT Astra Serif" w:hAnsi="PT Astra Serif"/>
        </w:rPr>
        <w:t xml:space="preserve"> Если Мария Ивановна будет вести коммерческую деятельность, то к ней будут применяться правила Гражданского кодекса РФ.</w:t>
      </w:r>
    </w:p>
    <w:p w:rsidR="00484C0C" w:rsidRPr="00BE6B01" w:rsidRDefault="004F1E35" w:rsidP="00484C0C">
      <w:pPr>
        <w:pStyle w:val="a5"/>
        <w:spacing w:before="240" w:beforeAutospacing="0" w:after="0" w:afterAutospacing="0" w:line="276" w:lineRule="auto"/>
        <w:jc w:val="both"/>
        <w:rPr>
          <w:rFonts w:ascii="PT Astra Serif" w:hAnsi="PT Astra Serif"/>
          <w:b/>
          <w:shd w:val="clear" w:color="auto" w:fill="FFFFFF"/>
        </w:rPr>
      </w:pPr>
      <w:r w:rsidRPr="00BE6B01">
        <w:rPr>
          <w:rFonts w:ascii="PT Astra Serif" w:hAnsi="PT Astra Serif"/>
          <w:b/>
        </w:rPr>
        <w:t>Ответ</w:t>
      </w:r>
      <w:r w:rsidR="00083864" w:rsidRPr="00BE6B01">
        <w:rPr>
          <w:rFonts w:ascii="PT Astra Serif" w:hAnsi="PT Astra Serif"/>
          <w:b/>
        </w:rPr>
        <w:t>:</w:t>
      </w:r>
      <w:r w:rsidR="00083864" w:rsidRPr="00F935B5">
        <w:rPr>
          <w:rFonts w:ascii="PT Astra Serif" w:hAnsi="PT Astra Serif"/>
        </w:rPr>
        <w:t xml:space="preserve"> ________________</w:t>
      </w:r>
    </w:p>
    <w:p w:rsidR="00D31DD0" w:rsidRPr="00BE6B01" w:rsidRDefault="00D31DD0" w:rsidP="00484C0C">
      <w:pPr>
        <w:spacing w:before="240" w:after="0" w:line="276" w:lineRule="auto"/>
        <w:rPr>
          <w:rFonts w:ascii="PT Astra Serif" w:hAnsi="PT Astra Serif" w:cs="Times New Roman"/>
          <w:b/>
          <w:sz w:val="24"/>
          <w:szCs w:val="24"/>
        </w:rPr>
      </w:pPr>
      <w:r w:rsidRPr="00BE6B01">
        <w:rPr>
          <w:rFonts w:ascii="PT Astra Serif" w:hAnsi="PT Astra Serif" w:cs="Times New Roman"/>
          <w:b/>
          <w:sz w:val="24"/>
          <w:szCs w:val="24"/>
        </w:rPr>
        <w:t>7. Решите экономическую задачу</w:t>
      </w:r>
      <w:r w:rsidR="00D91206" w:rsidRPr="00BE6B0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D91206" w:rsidRPr="00BE6B01">
        <w:rPr>
          <w:rFonts w:ascii="PT Astra Serif" w:hAnsi="PT Astra Serif" w:cs="Times New Roman"/>
          <w:sz w:val="24"/>
          <w:szCs w:val="24"/>
        </w:rPr>
        <w:t>(3 балла)</w:t>
      </w:r>
      <w:r w:rsidRPr="00BE6B01">
        <w:rPr>
          <w:rFonts w:ascii="PT Astra Serif" w:hAnsi="PT Astra Serif" w:cs="Times New Roman"/>
          <w:sz w:val="24"/>
          <w:szCs w:val="24"/>
        </w:rPr>
        <w:t>.</w:t>
      </w:r>
    </w:p>
    <w:p w:rsidR="00D31DD0" w:rsidRPr="00BE6B01" w:rsidRDefault="00D02903" w:rsidP="00C74208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 xml:space="preserve">Мария </w:t>
      </w:r>
      <w:r w:rsidR="003B1B54" w:rsidRPr="00BE6B01">
        <w:rPr>
          <w:rFonts w:ascii="PT Astra Serif" w:hAnsi="PT Astra Serif" w:cs="Times New Roman"/>
          <w:sz w:val="24"/>
          <w:szCs w:val="24"/>
        </w:rPr>
        <w:t>Ивановна</w:t>
      </w:r>
      <w:r w:rsidRPr="00BE6B01">
        <w:rPr>
          <w:rFonts w:ascii="PT Astra Serif" w:hAnsi="PT Astra Serif" w:cs="Times New Roman"/>
          <w:sz w:val="24"/>
          <w:szCs w:val="24"/>
        </w:rPr>
        <w:t xml:space="preserve"> </w:t>
      </w:r>
      <w:r w:rsidR="003A333A" w:rsidRPr="00BE6B01">
        <w:rPr>
          <w:rFonts w:ascii="PT Astra Serif" w:hAnsi="PT Astra Serif" w:cs="Times New Roman"/>
          <w:sz w:val="24"/>
          <w:szCs w:val="24"/>
        </w:rPr>
        <w:t>брала в долг у соседки некоторое время назад. Ровно через год она должна вернуть долг, и сумма возврата с процентами составит 120 000 рублей. В коммерческих банках Росси</w:t>
      </w:r>
      <w:r w:rsidR="003B1B54" w:rsidRPr="00BE6B01">
        <w:rPr>
          <w:rFonts w:ascii="PT Astra Serif" w:hAnsi="PT Astra Serif" w:cs="Times New Roman"/>
          <w:sz w:val="24"/>
          <w:szCs w:val="24"/>
        </w:rPr>
        <w:t xml:space="preserve"> ставка по вкладу сейчас 20% годовых, а учетная ставка процента ЦБ РФ 8,5% годовых. Мария Ивановна готова вернуть долг соседке прямо сейчас, но меньшую сумму. На какую минимальную сумму согласится соседка, но не будет в убытке? Дайте ответ и приведите расчеты.</w:t>
      </w:r>
    </w:p>
    <w:p w:rsidR="00B14CC3" w:rsidRPr="00BE6B01" w:rsidRDefault="005F5A99" w:rsidP="00D31DD0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5F5A99">
        <w:rPr>
          <w:rFonts w:ascii="PT Astra Serif" w:hAnsi="PT Astra Serif" w:cs="Times New Roman"/>
          <w:b/>
          <w:sz w:val="24"/>
          <w:szCs w:val="24"/>
        </w:rPr>
        <w:t>Ответ:</w:t>
      </w:r>
      <w:r w:rsidR="00484C0C" w:rsidRPr="00BE6B01">
        <w:rPr>
          <w:rFonts w:ascii="PT Astra Serif" w:hAnsi="PT Astra Serif" w:cs="Times New Roman"/>
          <w:sz w:val="24"/>
          <w:szCs w:val="24"/>
        </w:rPr>
        <w:t>___________</w:t>
      </w:r>
      <w:r w:rsidR="00B14CC3" w:rsidRPr="00BE6B01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</w:t>
      </w:r>
      <w:r w:rsidR="00484C0C" w:rsidRPr="00BE6B01">
        <w:rPr>
          <w:rFonts w:ascii="PT Astra Serif" w:hAnsi="PT Astra Serif" w:cs="Times New Roman"/>
          <w:sz w:val="24"/>
          <w:szCs w:val="24"/>
        </w:rPr>
        <w:t>_______</w:t>
      </w:r>
      <w:r w:rsidR="00207BFC" w:rsidRPr="00BE6B01">
        <w:rPr>
          <w:rFonts w:ascii="PT Astra Serif" w:hAnsi="PT Astra Serif" w:cs="Times New Roman"/>
          <w:sz w:val="24"/>
          <w:szCs w:val="24"/>
        </w:rPr>
        <w:t>__________________________________________________________________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_________________________________________</w:t>
      </w:r>
      <w:r w:rsidR="00207BFC" w:rsidRPr="00BE6B01">
        <w:rPr>
          <w:rFonts w:ascii="PT Astra Serif" w:hAnsi="PT Astra Serif" w:cs="Times New Roman"/>
          <w:sz w:val="24"/>
          <w:szCs w:val="24"/>
        </w:rPr>
        <w:t>_</w:t>
      </w:r>
      <w:r w:rsidR="00484C0C" w:rsidRPr="00BE6B01">
        <w:rPr>
          <w:rFonts w:ascii="PT Astra Serif" w:hAnsi="PT Astra Serif" w:cs="Times New Roman"/>
          <w:sz w:val="24"/>
          <w:szCs w:val="24"/>
        </w:rPr>
        <w:t>_</w:t>
      </w:r>
      <w:r w:rsidR="00B14CC3" w:rsidRPr="00BE6B01">
        <w:rPr>
          <w:rFonts w:ascii="PT Astra Serif" w:hAnsi="PT Astra Serif" w:cs="Times New Roman"/>
          <w:sz w:val="24"/>
          <w:szCs w:val="24"/>
        </w:rPr>
        <w:t>_</w:t>
      </w:r>
    </w:p>
    <w:p w:rsidR="00D31DD0" w:rsidRPr="00BE6B01" w:rsidRDefault="00727F80" w:rsidP="00D31DD0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b/>
          <w:sz w:val="24"/>
          <w:szCs w:val="24"/>
        </w:rPr>
        <w:t xml:space="preserve">8. </w:t>
      </w:r>
      <w:r w:rsidR="00D31DD0" w:rsidRPr="00BE6B01">
        <w:rPr>
          <w:rFonts w:ascii="PT Astra Serif" w:hAnsi="PT Astra Serif" w:cs="Times New Roman"/>
          <w:b/>
          <w:sz w:val="24"/>
          <w:szCs w:val="24"/>
        </w:rPr>
        <w:t>Решите логическую задачу</w:t>
      </w:r>
      <w:r w:rsidR="00D91206" w:rsidRPr="00BE6B0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A23F47" w:rsidRPr="00BE6B01">
        <w:rPr>
          <w:rFonts w:ascii="PT Astra Serif" w:hAnsi="PT Astra Serif" w:cs="Times New Roman"/>
          <w:sz w:val="24"/>
          <w:szCs w:val="24"/>
        </w:rPr>
        <w:t>(6</w:t>
      </w:r>
      <w:r w:rsidR="00D91206" w:rsidRPr="00BE6B01">
        <w:rPr>
          <w:rFonts w:ascii="PT Astra Serif" w:hAnsi="PT Astra Serif" w:cs="Times New Roman"/>
          <w:sz w:val="24"/>
          <w:szCs w:val="24"/>
        </w:rPr>
        <w:t xml:space="preserve"> баллов)</w:t>
      </w:r>
      <w:r w:rsidR="00D31DD0" w:rsidRPr="00BE6B01">
        <w:rPr>
          <w:rFonts w:ascii="PT Astra Serif" w:hAnsi="PT Astra Serif" w:cs="Times New Roman"/>
          <w:sz w:val="24"/>
          <w:szCs w:val="24"/>
        </w:rPr>
        <w:t>.</w:t>
      </w:r>
    </w:p>
    <w:p w:rsidR="007351C8" w:rsidRPr="00BE6B01" w:rsidRDefault="00454957" w:rsidP="00360FA2">
      <w:pPr>
        <w:jc w:val="both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У Кролика украли бочонок мёда, который он берёг на день рождения Винни-Пуха. По</w:t>
      </w:r>
      <w:r w:rsidR="005F5A99">
        <w:rPr>
          <w:rFonts w:ascii="PT Astra Serif" w:hAnsi="PT Astra Serif" w:cs="Times New Roman"/>
          <w:sz w:val="24"/>
          <w:szCs w:val="24"/>
        </w:rPr>
        <w:t>д</w:t>
      </w:r>
      <w:r w:rsidRPr="00BE6B01">
        <w:rPr>
          <w:rFonts w:ascii="PT Astra Serif" w:hAnsi="PT Astra Serif" w:cs="Times New Roman"/>
          <w:sz w:val="24"/>
          <w:szCs w:val="24"/>
        </w:rPr>
        <w:t xml:space="preserve"> подозрением оказались его друзья: ослик Иа-Иа, Тигра, Винни-Пух и Пятачок. </w:t>
      </w:r>
      <w:r w:rsidR="00612CA0" w:rsidRPr="00BE6B01">
        <w:rPr>
          <w:rFonts w:ascii="PT Astra Serif" w:hAnsi="PT Astra Serif" w:cs="Times New Roman"/>
          <w:sz w:val="24"/>
          <w:szCs w:val="24"/>
        </w:rPr>
        <w:t xml:space="preserve">Кто-то из них совершил эту кражу. </w:t>
      </w:r>
      <w:r w:rsidRPr="00BE6B01">
        <w:rPr>
          <w:rFonts w:ascii="PT Astra Serif" w:hAnsi="PT Astra Serif" w:cs="Times New Roman"/>
          <w:sz w:val="24"/>
          <w:szCs w:val="24"/>
        </w:rPr>
        <w:t>Совершенно точно известно, что:</w:t>
      </w:r>
    </w:p>
    <w:p w:rsidR="00454957" w:rsidRPr="00BE6B01" w:rsidRDefault="00454957" w:rsidP="00612CA0">
      <w:pPr>
        <w:pStyle w:val="a3"/>
        <w:numPr>
          <w:ilvl w:val="0"/>
          <w:numId w:val="9"/>
        </w:numPr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никто, кроме кого-то из них</w:t>
      </w:r>
      <w:r w:rsidR="00612CA0" w:rsidRPr="00BE6B01">
        <w:rPr>
          <w:rFonts w:ascii="PT Astra Serif" w:hAnsi="PT Astra Serif" w:cs="Times New Roman"/>
          <w:sz w:val="24"/>
          <w:szCs w:val="24"/>
        </w:rPr>
        <w:t>, не мог совершить это преступление;</w:t>
      </w:r>
    </w:p>
    <w:p w:rsidR="00612CA0" w:rsidRPr="00BE6B01" w:rsidRDefault="00612CA0" w:rsidP="00612CA0">
      <w:pPr>
        <w:pStyle w:val="a3"/>
        <w:numPr>
          <w:ilvl w:val="0"/>
          <w:numId w:val="9"/>
        </w:numPr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Пятачок всегда действует только вместе с Винни-Пухом;</w:t>
      </w:r>
    </w:p>
    <w:p w:rsidR="00612CA0" w:rsidRPr="00BE6B01" w:rsidRDefault="00B80D2D" w:rsidP="00612CA0">
      <w:pPr>
        <w:pStyle w:val="a3"/>
        <w:numPr>
          <w:ilvl w:val="0"/>
          <w:numId w:val="9"/>
        </w:numPr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е</w:t>
      </w:r>
      <w:r w:rsidR="00E61D80" w:rsidRPr="00BE6B01">
        <w:rPr>
          <w:rFonts w:ascii="PT Astra Serif" w:hAnsi="PT Astra Serif" w:cs="Times New Roman"/>
          <w:sz w:val="24"/>
          <w:szCs w:val="24"/>
        </w:rPr>
        <w:t>сли Иа-Иа виновен, то у него было ровно два соучастника;</w:t>
      </w:r>
    </w:p>
    <w:p w:rsidR="00D87631" w:rsidRPr="00BE6B01" w:rsidRDefault="00B80D2D" w:rsidP="00D87631">
      <w:pPr>
        <w:pStyle w:val="a3"/>
        <w:numPr>
          <w:ilvl w:val="0"/>
          <w:numId w:val="9"/>
        </w:numPr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е</w:t>
      </w:r>
      <w:r w:rsidR="00E61D80" w:rsidRPr="00BE6B01">
        <w:rPr>
          <w:rFonts w:ascii="PT Astra Serif" w:hAnsi="PT Astra Serif" w:cs="Times New Roman"/>
          <w:sz w:val="24"/>
          <w:szCs w:val="24"/>
        </w:rPr>
        <w:t xml:space="preserve">сли виновен Тигра, то у него был один </w:t>
      </w:r>
      <w:r w:rsidR="00484C0C" w:rsidRPr="00BE6B01">
        <w:rPr>
          <w:rFonts w:ascii="PT Astra Serif" w:hAnsi="PT Astra Serif" w:cs="Times New Roman"/>
          <w:sz w:val="24"/>
          <w:szCs w:val="24"/>
        </w:rPr>
        <w:t>соучастник</w:t>
      </w:r>
      <w:r w:rsidR="00E61D80" w:rsidRPr="00BE6B01">
        <w:rPr>
          <w:rFonts w:ascii="PT Astra Serif" w:hAnsi="PT Astra Serif" w:cs="Times New Roman"/>
          <w:sz w:val="24"/>
          <w:szCs w:val="24"/>
        </w:rPr>
        <w:t>.</w:t>
      </w:r>
    </w:p>
    <w:p w:rsidR="00C31DE6" w:rsidRPr="00BE6B01" w:rsidRDefault="00C31DE6" w:rsidP="00B80D2D">
      <w:pPr>
        <w:spacing w:after="0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1.</w:t>
      </w:r>
      <w:r w:rsidR="00D87631" w:rsidRPr="00BE6B01">
        <w:rPr>
          <w:rFonts w:ascii="PT Astra Serif" w:hAnsi="PT Astra Serif" w:cs="Times New Roman"/>
          <w:sz w:val="24"/>
          <w:szCs w:val="24"/>
        </w:rPr>
        <w:t xml:space="preserve">Чья вина не вызывает сомнения? </w:t>
      </w:r>
    </w:p>
    <w:p w:rsidR="00C31DE6" w:rsidRPr="00BE6B01" w:rsidRDefault="00C31DE6" w:rsidP="00B80D2D">
      <w:pPr>
        <w:spacing w:after="0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2.</w:t>
      </w:r>
      <w:r w:rsidR="00D87631" w:rsidRPr="00BE6B01">
        <w:rPr>
          <w:rFonts w:ascii="PT Astra Serif" w:hAnsi="PT Astra Serif" w:cs="Times New Roman"/>
          <w:sz w:val="24"/>
          <w:szCs w:val="24"/>
        </w:rPr>
        <w:t xml:space="preserve">Объясните, как вы пришли к такому выводу? </w:t>
      </w:r>
    </w:p>
    <w:p w:rsidR="00B80D2D" w:rsidRDefault="00C31DE6" w:rsidP="00B80D2D">
      <w:pPr>
        <w:spacing w:after="0"/>
        <w:rPr>
          <w:rFonts w:ascii="PT Astra Serif" w:hAnsi="PT Astra Serif" w:cs="Times New Roman"/>
          <w:sz w:val="24"/>
          <w:szCs w:val="24"/>
        </w:rPr>
      </w:pPr>
      <w:r w:rsidRPr="00BE6B01">
        <w:rPr>
          <w:rFonts w:ascii="PT Astra Serif" w:hAnsi="PT Astra Serif" w:cs="Times New Roman"/>
          <w:sz w:val="24"/>
          <w:szCs w:val="24"/>
        </w:rPr>
        <w:t>3.</w:t>
      </w:r>
      <w:r w:rsidR="00D87631" w:rsidRPr="00BE6B01">
        <w:rPr>
          <w:rFonts w:ascii="PT Astra Serif" w:hAnsi="PT Astra Serif" w:cs="Times New Roman"/>
          <w:sz w:val="24"/>
          <w:szCs w:val="24"/>
        </w:rPr>
        <w:t xml:space="preserve"> </w:t>
      </w:r>
      <w:r w:rsidR="00D31DD0" w:rsidRPr="00BE6B01">
        <w:rPr>
          <w:rFonts w:ascii="PT Astra Serif" w:hAnsi="PT Astra Serif" w:cs="Times New Roman"/>
          <w:sz w:val="24"/>
          <w:szCs w:val="24"/>
        </w:rPr>
        <w:t>Раскройте смыл понятия «</w:t>
      </w:r>
      <w:r w:rsidR="00D87631" w:rsidRPr="00BE6B01">
        <w:rPr>
          <w:rFonts w:ascii="PT Astra Serif" w:hAnsi="PT Astra Serif" w:cs="Times New Roman"/>
          <w:sz w:val="24"/>
          <w:szCs w:val="24"/>
        </w:rPr>
        <w:t>преступление</w:t>
      </w:r>
      <w:r w:rsidR="00D31DD0" w:rsidRPr="00BE6B01">
        <w:rPr>
          <w:rFonts w:ascii="PT Astra Serif" w:hAnsi="PT Astra Serif" w:cs="Times New Roman"/>
          <w:sz w:val="24"/>
          <w:szCs w:val="24"/>
        </w:rPr>
        <w:t>».</w:t>
      </w:r>
      <w:r w:rsidR="00D87631" w:rsidRPr="00BE6B01">
        <w:rPr>
          <w:rFonts w:ascii="PT Astra Serif" w:hAnsi="PT Astra Serif" w:cs="Times New Roman"/>
          <w:sz w:val="24"/>
          <w:szCs w:val="24"/>
        </w:rPr>
        <w:t xml:space="preserve"> </w:t>
      </w:r>
    </w:p>
    <w:p w:rsidR="00136B73" w:rsidRPr="00BE6B01" w:rsidRDefault="00B80D2D" w:rsidP="00207BFC">
      <w:pPr>
        <w:rPr>
          <w:rFonts w:ascii="PT Astra Serif" w:hAnsi="PT Astra Serif" w:cs="Times New Roman"/>
          <w:color w:val="FF0000"/>
          <w:sz w:val="24"/>
          <w:szCs w:val="24"/>
        </w:rPr>
      </w:pPr>
      <w:r w:rsidRPr="00B80D2D">
        <w:rPr>
          <w:rFonts w:ascii="PT Astra Serif" w:hAnsi="PT Astra Serif" w:cs="Times New Roman"/>
          <w:b/>
          <w:sz w:val="24"/>
          <w:szCs w:val="24"/>
        </w:rPr>
        <w:t>Ответ:</w:t>
      </w:r>
      <w:r w:rsidR="007C6E06" w:rsidRPr="00BE6B01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31164" w:rsidRPr="00BE6B01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__________________________________</w:t>
      </w:r>
      <w:r w:rsidR="00331164" w:rsidRPr="00BE6B01">
        <w:rPr>
          <w:rFonts w:ascii="PT Astra Serif" w:hAnsi="PT Astra Serif" w:cs="Times New Roman"/>
          <w:sz w:val="24"/>
          <w:szCs w:val="24"/>
        </w:rPr>
        <w:t>___________</w:t>
      </w:r>
    </w:p>
    <w:sectPr w:rsidR="00136B73" w:rsidRPr="00BE6B01" w:rsidSect="00EA30E7">
      <w:headerReference w:type="default" r:id="rId9"/>
      <w:footerReference w:type="default" r:id="rId10"/>
      <w:pgSz w:w="11906" w:h="16838"/>
      <w:pgMar w:top="1134" w:right="707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3DF" w:rsidRDefault="009A23DF" w:rsidP="002D678C">
      <w:pPr>
        <w:spacing w:after="0" w:line="240" w:lineRule="auto"/>
      </w:pPr>
      <w:r>
        <w:separator/>
      </w:r>
    </w:p>
  </w:endnote>
  <w:endnote w:type="continuationSeparator" w:id="0">
    <w:p w:rsidR="009A23DF" w:rsidRDefault="009A23DF" w:rsidP="002D6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5565414"/>
      <w:docPartObj>
        <w:docPartGallery w:val="Page Numbers (Bottom of Page)"/>
        <w:docPartUnique/>
      </w:docPartObj>
    </w:sdtPr>
    <w:sdtEndPr/>
    <w:sdtContent>
      <w:p w:rsidR="00BE6B01" w:rsidRDefault="00544CB8">
        <w:pPr>
          <w:pStyle w:val="a8"/>
          <w:jc w:val="center"/>
        </w:pPr>
        <w:r>
          <w:fldChar w:fldCharType="begin"/>
        </w:r>
        <w:r w:rsidR="00BE6B01">
          <w:instrText>PAGE   \* MERGEFORMAT</w:instrText>
        </w:r>
        <w:r>
          <w:fldChar w:fldCharType="separate"/>
        </w:r>
        <w:r w:rsidR="00A94268">
          <w:rPr>
            <w:noProof/>
          </w:rPr>
          <w:t>1</w:t>
        </w:r>
        <w:r>
          <w:fldChar w:fldCharType="end"/>
        </w:r>
      </w:p>
    </w:sdtContent>
  </w:sdt>
  <w:p w:rsidR="003B1BA0" w:rsidRDefault="003B1BA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3DF" w:rsidRDefault="009A23DF" w:rsidP="002D678C">
      <w:pPr>
        <w:spacing w:after="0" w:line="240" w:lineRule="auto"/>
      </w:pPr>
      <w:r>
        <w:separator/>
      </w:r>
    </w:p>
  </w:footnote>
  <w:footnote w:type="continuationSeparator" w:id="0">
    <w:p w:rsidR="009A23DF" w:rsidRDefault="009A23DF" w:rsidP="002D6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AF6" w:rsidRPr="00B63AF6" w:rsidRDefault="00B63AF6" w:rsidP="00B63AF6">
    <w:pPr>
      <w:pStyle w:val="a6"/>
      <w:rPr>
        <w:rFonts w:ascii="PT Astra Serif" w:hAnsi="PT Astra Serif"/>
        <w:b/>
        <w:sz w:val="24"/>
        <w:szCs w:val="24"/>
      </w:rPr>
    </w:pPr>
    <w:r w:rsidRPr="00B63AF6">
      <w:rPr>
        <w:rFonts w:ascii="PT Astra Serif" w:hAnsi="PT Astra Serif"/>
        <w:b/>
        <w:sz w:val="24"/>
        <w:szCs w:val="24"/>
      </w:rPr>
      <w:t xml:space="preserve">Школьный этап ВсОШ по обществознанию 2023-2024 уч. г.            </w:t>
    </w:r>
    <w:r w:rsidR="00BE6B01">
      <w:rPr>
        <w:rFonts w:ascii="PT Astra Serif" w:hAnsi="PT Astra Serif"/>
        <w:b/>
        <w:sz w:val="24"/>
        <w:szCs w:val="24"/>
      </w:rPr>
      <w:t xml:space="preserve">   </w:t>
    </w:r>
    <w:r w:rsidRPr="00B63AF6">
      <w:rPr>
        <w:rFonts w:ascii="PT Astra Serif" w:hAnsi="PT Astra Serif"/>
        <w:b/>
        <w:sz w:val="24"/>
        <w:szCs w:val="24"/>
      </w:rPr>
      <w:t xml:space="preserve">              8-9 классы</w:t>
    </w:r>
  </w:p>
  <w:p w:rsidR="00B63AF6" w:rsidRPr="00B63AF6" w:rsidRDefault="00B63AF6" w:rsidP="00BE6B01">
    <w:pPr>
      <w:pStyle w:val="a6"/>
      <w:jc w:val="right"/>
      <w:rPr>
        <w:rFonts w:ascii="PT Astra Serif" w:hAnsi="PT Astra Serif"/>
        <w:b/>
        <w:sz w:val="24"/>
        <w:szCs w:val="24"/>
      </w:rPr>
    </w:pPr>
    <w:r w:rsidRPr="00B63AF6">
      <w:rPr>
        <w:rFonts w:ascii="PT Astra Serif" w:hAnsi="PT Astra Serif"/>
        <w:b/>
        <w:sz w:val="24"/>
        <w:szCs w:val="24"/>
      </w:rPr>
      <w:t xml:space="preserve">Шифр </w:t>
    </w:r>
    <w:r w:rsidRPr="00BE6B01">
      <w:rPr>
        <w:rFonts w:ascii="PT Astra Serif" w:hAnsi="PT Astra Serif"/>
        <w:sz w:val="24"/>
        <w:szCs w:val="24"/>
      </w:rPr>
      <w:t>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3524D"/>
    <w:multiLevelType w:val="hybridMultilevel"/>
    <w:tmpl w:val="82EE581A"/>
    <w:lvl w:ilvl="0" w:tplc="16C614D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D7F58"/>
    <w:multiLevelType w:val="hybridMultilevel"/>
    <w:tmpl w:val="8FE4900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3247A"/>
    <w:multiLevelType w:val="hybridMultilevel"/>
    <w:tmpl w:val="FB84B64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B2A9A"/>
    <w:multiLevelType w:val="hybridMultilevel"/>
    <w:tmpl w:val="D31453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B7724"/>
    <w:multiLevelType w:val="hybridMultilevel"/>
    <w:tmpl w:val="474EE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F1E41"/>
    <w:multiLevelType w:val="hybridMultilevel"/>
    <w:tmpl w:val="B3A41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80580"/>
    <w:multiLevelType w:val="hybridMultilevel"/>
    <w:tmpl w:val="D2B4D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13CF4"/>
    <w:multiLevelType w:val="hybridMultilevel"/>
    <w:tmpl w:val="5260B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435FF"/>
    <w:multiLevelType w:val="hybridMultilevel"/>
    <w:tmpl w:val="6BF86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applyBreakingRules/>
    <w:compatSetting w:name="compatibilityMode" w:uri="http://schemas.microsoft.com/office/word" w:val="12"/>
  </w:compat>
  <w:rsids>
    <w:rsidRoot w:val="00DC1255"/>
    <w:rsid w:val="000277B6"/>
    <w:rsid w:val="00031397"/>
    <w:rsid w:val="000354D0"/>
    <w:rsid w:val="000502C7"/>
    <w:rsid w:val="00053871"/>
    <w:rsid w:val="00057622"/>
    <w:rsid w:val="00067A4E"/>
    <w:rsid w:val="00083864"/>
    <w:rsid w:val="00085458"/>
    <w:rsid w:val="000A698E"/>
    <w:rsid w:val="000C31D8"/>
    <w:rsid w:val="000C5005"/>
    <w:rsid w:val="000D4BAE"/>
    <w:rsid w:val="000E540C"/>
    <w:rsid w:val="000F225C"/>
    <w:rsid w:val="0010470A"/>
    <w:rsid w:val="00114605"/>
    <w:rsid w:val="0013342D"/>
    <w:rsid w:val="00136B73"/>
    <w:rsid w:val="00137824"/>
    <w:rsid w:val="00161EF5"/>
    <w:rsid w:val="0016722C"/>
    <w:rsid w:val="00171B0C"/>
    <w:rsid w:val="00181ECC"/>
    <w:rsid w:val="00192B3A"/>
    <w:rsid w:val="001B1123"/>
    <w:rsid w:val="001B65F1"/>
    <w:rsid w:val="001D528F"/>
    <w:rsid w:val="001D6DA3"/>
    <w:rsid w:val="001E59CE"/>
    <w:rsid w:val="00207BFC"/>
    <w:rsid w:val="002135D9"/>
    <w:rsid w:val="00224F4A"/>
    <w:rsid w:val="002467A0"/>
    <w:rsid w:val="00252A3E"/>
    <w:rsid w:val="002725B4"/>
    <w:rsid w:val="00287A36"/>
    <w:rsid w:val="0029049C"/>
    <w:rsid w:val="00295D85"/>
    <w:rsid w:val="002A06F5"/>
    <w:rsid w:val="002D24CC"/>
    <w:rsid w:val="002D678C"/>
    <w:rsid w:val="0030655D"/>
    <w:rsid w:val="00325EC7"/>
    <w:rsid w:val="00331164"/>
    <w:rsid w:val="003537E5"/>
    <w:rsid w:val="00360FA2"/>
    <w:rsid w:val="00367C50"/>
    <w:rsid w:val="0037418B"/>
    <w:rsid w:val="00375898"/>
    <w:rsid w:val="003A333A"/>
    <w:rsid w:val="003B1B54"/>
    <w:rsid w:val="003B1BA0"/>
    <w:rsid w:val="0040107F"/>
    <w:rsid w:val="0040360B"/>
    <w:rsid w:val="00410C3E"/>
    <w:rsid w:val="0041661D"/>
    <w:rsid w:val="00430ECA"/>
    <w:rsid w:val="00436A70"/>
    <w:rsid w:val="00450A31"/>
    <w:rsid w:val="00454957"/>
    <w:rsid w:val="00456F1C"/>
    <w:rsid w:val="004621D1"/>
    <w:rsid w:val="004679A4"/>
    <w:rsid w:val="00484C0C"/>
    <w:rsid w:val="004970BE"/>
    <w:rsid w:val="00497224"/>
    <w:rsid w:val="004A7963"/>
    <w:rsid w:val="004B05DD"/>
    <w:rsid w:val="004B0D90"/>
    <w:rsid w:val="004C57F3"/>
    <w:rsid w:val="004C6585"/>
    <w:rsid w:val="004D08E5"/>
    <w:rsid w:val="004D205B"/>
    <w:rsid w:val="004E342C"/>
    <w:rsid w:val="004F1E35"/>
    <w:rsid w:val="00507CCC"/>
    <w:rsid w:val="005178FD"/>
    <w:rsid w:val="0052424B"/>
    <w:rsid w:val="00544CB8"/>
    <w:rsid w:val="00545785"/>
    <w:rsid w:val="005573E0"/>
    <w:rsid w:val="00566C06"/>
    <w:rsid w:val="005700B2"/>
    <w:rsid w:val="005850B9"/>
    <w:rsid w:val="00586E71"/>
    <w:rsid w:val="005B209B"/>
    <w:rsid w:val="005D4083"/>
    <w:rsid w:val="005D75FF"/>
    <w:rsid w:val="005D7D05"/>
    <w:rsid w:val="005F10DA"/>
    <w:rsid w:val="005F5A99"/>
    <w:rsid w:val="005F6041"/>
    <w:rsid w:val="0061236A"/>
    <w:rsid w:val="00612CA0"/>
    <w:rsid w:val="0063478A"/>
    <w:rsid w:val="00654968"/>
    <w:rsid w:val="006A6B3B"/>
    <w:rsid w:val="006A7544"/>
    <w:rsid w:val="006A78D6"/>
    <w:rsid w:val="006D4E91"/>
    <w:rsid w:val="006D6DED"/>
    <w:rsid w:val="006E7CF6"/>
    <w:rsid w:val="006E7EC9"/>
    <w:rsid w:val="006F65CB"/>
    <w:rsid w:val="006F67CD"/>
    <w:rsid w:val="007044BD"/>
    <w:rsid w:val="00720F79"/>
    <w:rsid w:val="00727F80"/>
    <w:rsid w:val="007351C8"/>
    <w:rsid w:val="0073708F"/>
    <w:rsid w:val="007508A0"/>
    <w:rsid w:val="00755C24"/>
    <w:rsid w:val="007574F0"/>
    <w:rsid w:val="00766239"/>
    <w:rsid w:val="007718A5"/>
    <w:rsid w:val="00792250"/>
    <w:rsid w:val="007A0546"/>
    <w:rsid w:val="007A7CD3"/>
    <w:rsid w:val="007C3027"/>
    <w:rsid w:val="007C6E06"/>
    <w:rsid w:val="007D2B65"/>
    <w:rsid w:val="007F638F"/>
    <w:rsid w:val="00802645"/>
    <w:rsid w:val="00807ADB"/>
    <w:rsid w:val="00815F0B"/>
    <w:rsid w:val="00817254"/>
    <w:rsid w:val="00825849"/>
    <w:rsid w:val="00862137"/>
    <w:rsid w:val="00881659"/>
    <w:rsid w:val="0088688F"/>
    <w:rsid w:val="008A052F"/>
    <w:rsid w:val="008B5243"/>
    <w:rsid w:val="008B61E8"/>
    <w:rsid w:val="008E2C1C"/>
    <w:rsid w:val="00917564"/>
    <w:rsid w:val="00925BDF"/>
    <w:rsid w:val="00933C82"/>
    <w:rsid w:val="00962223"/>
    <w:rsid w:val="00971AF4"/>
    <w:rsid w:val="009732C9"/>
    <w:rsid w:val="009754EE"/>
    <w:rsid w:val="00981DA8"/>
    <w:rsid w:val="009A23DF"/>
    <w:rsid w:val="009A4AFF"/>
    <w:rsid w:val="009C1DDE"/>
    <w:rsid w:val="009C2CE8"/>
    <w:rsid w:val="009C663B"/>
    <w:rsid w:val="009D17EF"/>
    <w:rsid w:val="009F72AB"/>
    <w:rsid w:val="00A07610"/>
    <w:rsid w:val="00A10C57"/>
    <w:rsid w:val="00A23F47"/>
    <w:rsid w:val="00A53B5B"/>
    <w:rsid w:val="00A906B3"/>
    <w:rsid w:val="00A94268"/>
    <w:rsid w:val="00AB0D48"/>
    <w:rsid w:val="00AC01A2"/>
    <w:rsid w:val="00AE5E54"/>
    <w:rsid w:val="00B100B6"/>
    <w:rsid w:val="00B1339E"/>
    <w:rsid w:val="00B14CC3"/>
    <w:rsid w:val="00B25649"/>
    <w:rsid w:val="00B320E3"/>
    <w:rsid w:val="00B32B51"/>
    <w:rsid w:val="00B34FE8"/>
    <w:rsid w:val="00B35C84"/>
    <w:rsid w:val="00B40593"/>
    <w:rsid w:val="00B44470"/>
    <w:rsid w:val="00B63AF6"/>
    <w:rsid w:val="00B80D2D"/>
    <w:rsid w:val="00BA2451"/>
    <w:rsid w:val="00BB045B"/>
    <w:rsid w:val="00BD3C29"/>
    <w:rsid w:val="00BD3FCF"/>
    <w:rsid w:val="00BE6B01"/>
    <w:rsid w:val="00C1151A"/>
    <w:rsid w:val="00C20283"/>
    <w:rsid w:val="00C22D9A"/>
    <w:rsid w:val="00C31DE6"/>
    <w:rsid w:val="00C5510B"/>
    <w:rsid w:val="00C62A04"/>
    <w:rsid w:val="00C66246"/>
    <w:rsid w:val="00C74208"/>
    <w:rsid w:val="00C7621B"/>
    <w:rsid w:val="00CA6EF4"/>
    <w:rsid w:val="00CF2F2C"/>
    <w:rsid w:val="00D02903"/>
    <w:rsid w:val="00D11065"/>
    <w:rsid w:val="00D17FED"/>
    <w:rsid w:val="00D31DD0"/>
    <w:rsid w:val="00D53917"/>
    <w:rsid w:val="00D776FC"/>
    <w:rsid w:val="00D87631"/>
    <w:rsid w:val="00D90EE6"/>
    <w:rsid w:val="00D91206"/>
    <w:rsid w:val="00DC1255"/>
    <w:rsid w:val="00DE6257"/>
    <w:rsid w:val="00E011D9"/>
    <w:rsid w:val="00E16EAD"/>
    <w:rsid w:val="00E17BFA"/>
    <w:rsid w:val="00E22E05"/>
    <w:rsid w:val="00E274A7"/>
    <w:rsid w:val="00E36146"/>
    <w:rsid w:val="00E61D80"/>
    <w:rsid w:val="00E81846"/>
    <w:rsid w:val="00E87A07"/>
    <w:rsid w:val="00E97039"/>
    <w:rsid w:val="00EA30E7"/>
    <w:rsid w:val="00EB39BC"/>
    <w:rsid w:val="00ED5955"/>
    <w:rsid w:val="00EE4F2E"/>
    <w:rsid w:val="00EF78A4"/>
    <w:rsid w:val="00F202C3"/>
    <w:rsid w:val="00F26CE6"/>
    <w:rsid w:val="00F3679F"/>
    <w:rsid w:val="00F64D19"/>
    <w:rsid w:val="00F90DDD"/>
    <w:rsid w:val="00F935B5"/>
    <w:rsid w:val="00F970BF"/>
    <w:rsid w:val="00F97913"/>
    <w:rsid w:val="00FA041E"/>
    <w:rsid w:val="00FB3B12"/>
    <w:rsid w:val="00FB498D"/>
    <w:rsid w:val="00FC5E4E"/>
    <w:rsid w:val="00FD2435"/>
    <w:rsid w:val="00FD397C"/>
    <w:rsid w:val="00FE156E"/>
    <w:rsid w:val="00FF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1C21639-CDEE-4CBE-BDD5-327BFC6B3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6F5"/>
    <w:pPr>
      <w:ind w:left="720"/>
      <w:contextualSpacing/>
    </w:pPr>
  </w:style>
  <w:style w:type="table" w:styleId="a4">
    <w:name w:val="Table Grid"/>
    <w:basedOn w:val="a1"/>
    <w:uiPriority w:val="39"/>
    <w:rsid w:val="002A0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B40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678C"/>
  </w:style>
  <w:style w:type="paragraph" w:styleId="a8">
    <w:name w:val="footer"/>
    <w:basedOn w:val="a"/>
    <w:link w:val="a9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678C"/>
  </w:style>
  <w:style w:type="character" w:styleId="aa">
    <w:name w:val="line number"/>
    <w:basedOn w:val="a0"/>
    <w:uiPriority w:val="99"/>
    <w:semiHidden/>
    <w:unhideWhenUsed/>
    <w:rsid w:val="00ED5955"/>
  </w:style>
  <w:style w:type="table" w:customStyle="1" w:styleId="1">
    <w:name w:val="Сетка таблицы1"/>
    <w:basedOn w:val="a1"/>
    <w:next w:val="a4"/>
    <w:uiPriority w:val="39"/>
    <w:rsid w:val="000A6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0A6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39"/>
    <w:rsid w:val="00D31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862137"/>
    <w:rPr>
      <w:b/>
      <w:bCs/>
    </w:rPr>
  </w:style>
  <w:style w:type="character" w:styleId="ac">
    <w:name w:val="Hyperlink"/>
    <w:basedOn w:val="a0"/>
    <w:uiPriority w:val="99"/>
    <w:semiHidden/>
    <w:unhideWhenUsed/>
    <w:rsid w:val="00862137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36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361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5</Pages>
  <Words>1334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поолина матвеева</dc:creator>
  <cp:keywords/>
  <dc:description/>
  <cp:lastModifiedBy>Мадина О. Сарычева</cp:lastModifiedBy>
  <cp:revision>19</cp:revision>
  <dcterms:created xsi:type="dcterms:W3CDTF">2023-08-01T03:35:00Z</dcterms:created>
  <dcterms:modified xsi:type="dcterms:W3CDTF">2023-09-26T07:23:00Z</dcterms:modified>
</cp:coreProperties>
</file>